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95E4" w14:textId="77777777" w:rsidR="002269B1" w:rsidRPr="002269B1" w:rsidRDefault="002269B1" w:rsidP="00BA45BA">
      <w:pPr>
        <w:rPr>
          <w:b/>
          <w:bCs/>
        </w:rPr>
      </w:pPr>
      <w:r w:rsidRPr="002269B1">
        <w:rPr>
          <w:b/>
          <w:bCs/>
        </w:rPr>
        <w:t>Judges 3</w:t>
      </w:r>
    </w:p>
    <w:p w14:paraId="5C8507D9" w14:textId="77777777" w:rsidR="002269B1" w:rsidRDefault="002269B1" w:rsidP="00BA45BA">
      <w:r>
        <w:t>Judges 3:7-31</w:t>
      </w:r>
    </w:p>
    <w:p w14:paraId="46077099" w14:textId="55B4A3E0" w:rsidR="002269B1" w:rsidRDefault="002269B1" w:rsidP="00BA45BA">
      <w:r>
        <w:t>5/11/25 A</w:t>
      </w:r>
      <w:r w:rsidR="00F4525F">
        <w:t>M</w:t>
      </w:r>
    </w:p>
    <w:p w14:paraId="229A4E2E" w14:textId="77777777" w:rsidR="00F4525F" w:rsidRDefault="00F4525F" w:rsidP="00BA45BA"/>
    <w:p w14:paraId="116E9792" w14:textId="19E4AEA1" w:rsidR="00D31DA6" w:rsidRDefault="0058765E" w:rsidP="00BA45BA">
      <w:r>
        <w:t>S</w:t>
      </w:r>
      <w:r w:rsidR="00D31DA6" w:rsidRPr="00D31DA6">
        <w:t xml:space="preserve">hort survey which </w:t>
      </w:r>
      <w:r>
        <w:t>from Steve Matthewson.</w:t>
      </w:r>
      <w:r>
        <w:rPr>
          <w:rStyle w:val="FootnoteReference"/>
        </w:rPr>
        <w:footnoteReference w:id="1"/>
      </w:r>
    </w:p>
    <w:p w14:paraId="0064CF0F" w14:textId="7A1014F3" w:rsidR="00D31DA6" w:rsidRDefault="00D31DA6" w:rsidP="00D31DA6"/>
    <w:p w14:paraId="4F8EBFE2" w14:textId="0887D10E" w:rsidR="004735F6" w:rsidRDefault="004735F6" w:rsidP="00BA45BA">
      <w:r w:rsidRPr="004735F6">
        <w:t>Today we</w:t>
      </w:r>
      <w:r>
        <w:t xml:space="preserve"> continue our journey through the book of Judges, which</w:t>
      </w:r>
      <w:r w:rsidRPr="004735F6">
        <w:t xml:space="preserve"> is a story about how </w:t>
      </w:r>
      <w:r w:rsidRPr="00F4525F">
        <w:t xml:space="preserve">God’s people self-destruct when they disobey </w:t>
      </w:r>
      <w:r w:rsidR="001E2603">
        <w:t>Him</w:t>
      </w:r>
      <w:r w:rsidRPr="00F4525F">
        <w:t xml:space="preserve"> and </w:t>
      </w:r>
      <w:r w:rsidR="0030406B">
        <w:t xml:space="preserve">instead </w:t>
      </w:r>
      <w:r w:rsidR="001E2603">
        <w:t>take their cues from the world</w:t>
      </w:r>
      <w:r w:rsidRPr="00F4525F">
        <w:t>.</w:t>
      </w:r>
      <w:r>
        <w:rPr>
          <w:rStyle w:val="FootnoteReference"/>
        </w:rPr>
        <w:footnoteReference w:id="2"/>
      </w:r>
    </w:p>
    <w:p w14:paraId="0586D0F0" w14:textId="4FD4F560" w:rsidR="0072741C" w:rsidRDefault="0030406B" w:rsidP="0030406B">
      <w:pPr>
        <w:pStyle w:val="ListParagraph"/>
        <w:numPr>
          <w:ilvl w:val="0"/>
          <w:numId w:val="3"/>
        </w:numPr>
      </w:pPr>
      <w:r>
        <w:t xml:space="preserve">This </w:t>
      </w:r>
      <w:r>
        <w:t>book pictures a slow spiral</w:t>
      </w:r>
      <w:r>
        <w:t xml:space="preserve"> </w:t>
      </w:r>
      <w:r w:rsidR="00D701B6">
        <w:t>towards rock bottom</w:t>
      </w:r>
      <w:r>
        <w:t xml:space="preserve"> </w:t>
      </w:r>
      <w:r w:rsidR="00613A3E">
        <w:t>as God’s people</w:t>
      </w:r>
      <w:r>
        <w:t xml:space="preserve"> </w:t>
      </w:r>
      <w:r w:rsidR="00613A3E">
        <w:t>do</w:t>
      </w:r>
      <w:r w:rsidR="0072741C">
        <w:t xml:space="preserve"> whatever </w:t>
      </w:r>
      <w:r w:rsidR="00126C81">
        <w:t xml:space="preserve">seems right in </w:t>
      </w:r>
      <w:r w:rsidR="00613A3E">
        <w:t>thei</w:t>
      </w:r>
      <w:r w:rsidR="00126C81">
        <w:t>r own eyes</w:t>
      </w:r>
      <w:r w:rsidR="00613A3E">
        <w:t>.</w:t>
      </w:r>
    </w:p>
    <w:p w14:paraId="2FFF132E" w14:textId="77777777" w:rsidR="00D701B6" w:rsidRDefault="00D701B6" w:rsidP="00D701B6"/>
    <w:p w14:paraId="7CEDBA0D" w14:textId="5600AD48" w:rsidR="00D701B6" w:rsidRPr="00DA1AB6" w:rsidRDefault="00D701B6" w:rsidP="00D701B6">
      <w:pPr>
        <w:rPr>
          <w:b/>
          <w:bCs/>
          <w:color w:val="FF9300"/>
          <w:u w:val="single"/>
        </w:rPr>
      </w:pPr>
      <w:r w:rsidRPr="00DA1AB6">
        <w:rPr>
          <w:b/>
          <w:bCs/>
          <w:color w:val="FF9300"/>
          <w:u w:val="single"/>
        </w:rPr>
        <w:t>I know the enemy tells us that the path pf self-discovery always leads to liberation, but the path of self-discovery (doing whatever seems right in our own eyes) always</w:t>
      </w:r>
      <w:r w:rsidR="00DA1AB6" w:rsidRPr="00DA1AB6">
        <w:rPr>
          <w:b/>
          <w:bCs/>
          <w:color w:val="FF9300"/>
          <w:u w:val="single"/>
        </w:rPr>
        <w:t xml:space="preserve">, only </w:t>
      </w:r>
      <w:r w:rsidRPr="00DA1AB6">
        <w:rPr>
          <w:b/>
          <w:bCs/>
          <w:color w:val="FF9300"/>
          <w:u w:val="single"/>
        </w:rPr>
        <w:t>leads to bondage.</w:t>
      </w:r>
    </w:p>
    <w:p w14:paraId="76AC07A7" w14:textId="77777777" w:rsidR="00DA1AB6" w:rsidRDefault="00DA1AB6" w:rsidP="0030406B">
      <w:pPr>
        <w:pStyle w:val="ListParagraph"/>
        <w:numPr>
          <w:ilvl w:val="0"/>
          <w:numId w:val="3"/>
        </w:numPr>
      </w:pPr>
      <w:r>
        <w:t>We’ll see that today a</w:t>
      </w:r>
      <w:r w:rsidR="00D701B6">
        <w:t xml:space="preserve">s </w:t>
      </w:r>
      <w:r>
        <w:t>we move into chapter three.</w:t>
      </w:r>
    </w:p>
    <w:p w14:paraId="2280FB4A" w14:textId="13AD694D" w:rsidR="00D701B6" w:rsidRDefault="00D701B6" w:rsidP="00613A3E"/>
    <w:p w14:paraId="5B47F73A" w14:textId="40AE8AC1" w:rsidR="00D701B6" w:rsidRPr="00DA1AB6" w:rsidRDefault="00D701B6" w:rsidP="00613A3E">
      <w:pPr>
        <w:rPr>
          <w:b/>
          <w:bCs/>
        </w:rPr>
      </w:pPr>
      <w:r w:rsidRPr="00DA1AB6">
        <w:rPr>
          <w:b/>
          <w:bCs/>
        </w:rPr>
        <w:t>Today’s passage is sticky. It’s one of those seemingly R-rated sections of the OT.</w:t>
      </w:r>
      <w:r w:rsidRPr="00DA1AB6">
        <w:rPr>
          <w:b/>
          <w:bCs/>
          <w:vertAlign w:val="superscript"/>
        </w:rPr>
        <w:footnoteReference w:id="3"/>
      </w:r>
    </w:p>
    <w:p w14:paraId="493A49B4" w14:textId="64995816" w:rsidR="00DA1AB6" w:rsidRDefault="00DA1AB6" w:rsidP="00DA1AB6">
      <w:r>
        <w:t xml:space="preserve">As </w:t>
      </w:r>
      <w:r>
        <w:t xml:space="preserve">the preacher/teacher </w:t>
      </w:r>
      <w:r>
        <w:t>Darryl Dash put it…</w:t>
      </w:r>
    </w:p>
    <w:p w14:paraId="5C2A68B6" w14:textId="7304787F" w:rsidR="00DA1AB6" w:rsidRPr="00250D01" w:rsidRDefault="00DA1AB6" w:rsidP="00DA1AB6">
      <w:pPr>
        <w:rPr>
          <w:i/>
          <w:iCs/>
        </w:rPr>
      </w:pPr>
      <w:r w:rsidRPr="00250D01">
        <w:rPr>
          <w:i/>
          <w:iCs/>
        </w:rPr>
        <w:t>Few stories in the Bible are more bizarre</w:t>
      </w:r>
      <w:r w:rsidRPr="00CF31C1">
        <w:rPr>
          <w:i/>
          <w:iCs/>
        </w:rPr>
        <w:t>… [Judges 3] is</w:t>
      </w:r>
      <w:r w:rsidRPr="00250D01">
        <w:rPr>
          <w:i/>
          <w:iCs/>
        </w:rPr>
        <w:t xml:space="preserve"> </w:t>
      </w:r>
      <w:r>
        <w:rPr>
          <w:i/>
          <w:iCs/>
        </w:rPr>
        <w:t xml:space="preserve">[like] </w:t>
      </w:r>
      <w:r w:rsidRPr="00250D01">
        <w:rPr>
          <w:i/>
          <w:iCs/>
        </w:rPr>
        <w:t>an ancient literary cartoon</w:t>
      </w:r>
      <w:r>
        <w:rPr>
          <w:i/>
          <w:iCs/>
        </w:rPr>
        <w:t>…</w:t>
      </w:r>
      <w:r w:rsidRPr="00250D01">
        <w:rPr>
          <w:i/>
          <w:iCs/>
        </w:rPr>
        <w:t>It has everything: plot twists, foreshadowing, plays on people</w:t>
      </w:r>
      <w:r>
        <w:rPr>
          <w:i/>
          <w:iCs/>
        </w:rPr>
        <w:t>’</w:t>
      </w:r>
      <w:r w:rsidRPr="00250D01">
        <w:rPr>
          <w:i/>
          <w:iCs/>
        </w:rPr>
        <w:t xml:space="preserve">s names, satire, </w:t>
      </w:r>
      <w:r w:rsidRPr="00CF31C1">
        <w:rPr>
          <w:i/>
          <w:iCs/>
        </w:rPr>
        <w:t xml:space="preserve">and </w:t>
      </w:r>
      <w:r w:rsidRPr="00250D01">
        <w:rPr>
          <w:i/>
          <w:iCs/>
        </w:rPr>
        <w:t xml:space="preserve">humor – bathroom humor at that. </w:t>
      </w:r>
      <w:r w:rsidRPr="00CF31C1">
        <w:rPr>
          <w:i/>
          <w:iCs/>
        </w:rPr>
        <w:t xml:space="preserve">[This text] is </w:t>
      </w:r>
      <w:r w:rsidRPr="00250D01">
        <w:rPr>
          <w:i/>
          <w:iCs/>
        </w:rPr>
        <w:t>not for the squeamish.</w:t>
      </w:r>
      <w:r w:rsidR="0058765E">
        <w:rPr>
          <w:rStyle w:val="FootnoteReference"/>
          <w:i/>
          <w:iCs/>
        </w:rPr>
        <w:footnoteReference w:id="4"/>
      </w:r>
    </w:p>
    <w:p w14:paraId="3AE4C71C" w14:textId="77777777" w:rsidR="00D701B6" w:rsidRDefault="00D701B6" w:rsidP="00613A3E"/>
    <w:p w14:paraId="5C9E8101" w14:textId="4BE564B4" w:rsidR="00613A3E" w:rsidRPr="00613A3E" w:rsidRDefault="004735F6" w:rsidP="0072741C">
      <w:pPr>
        <w:rPr>
          <w:color w:val="000000" w:themeColor="text1"/>
        </w:rPr>
      </w:pPr>
      <w:r w:rsidRPr="00613A3E">
        <w:rPr>
          <w:color w:val="000000" w:themeColor="text1"/>
        </w:rPr>
        <w:t xml:space="preserve">However, </w:t>
      </w:r>
      <w:r w:rsidR="00DA1AB6">
        <w:rPr>
          <w:color w:val="000000" w:themeColor="text1"/>
        </w:rPr>
        <w:t>our text is</w:t>
      </w:r>
      <w:r w:rsidR="001E2603">
        <w:rPr>
          <w:color w:val="000000" w:themeColor="text1"/>
        </w:rPr>
        <w:t xml:space="preserve"> not</w:t>
      </w:r>
      <w:r w:rsidR="0072741C" w:rsidRPr="00613A3E">
        <w:rPr>
          <w:color w:val="000000" w:themeColor="text1"/>
        </w:rPr>
        <w:t xml:space="preserve"> without hope</w:t>
      </w:r>
      <w:r w:rsidR="00613A3E" w:rsidRPr="00613A3E">
        <w:rPr>
          <w:color w:val="000000" w:themeColor="text1"/>
        </w:rPr>
        <w:t xml:space="preserve">. </w:t>
      </w:r>
    </w:p>
    <w:p w14:paraId="34D6A8F8" w14:textId="7352DE1B" w:rsidR="00613A3E" w:rsidRDefault="0030406B" w:rsidP="0072741C">
      <w:pPr>
        <w:rPr>
          <w:b/>
          <w:bCs/>
          <w:color w:val="FF2F92"/>
          <w:u w:val="single"/>
        </w:rPr>
      </w:pPr>
      <w:r>
        <w:rPr>
          <w:b/>
          <w:bCs/>
          <w:color w:val="FF2F92"/>
          <w:u w:val="single"/>
        </w:rPr>
        <w:t xml:space="preserve">Ultimately, </w:t>
      </w:r>
      <w:r w:rsidR="00DA1AB6">
        <w:rPr>
          <w:b/>
          <w:bCs/>
          <w:color w:val="FF2F92"/>
          <w:u w:val="single"/>
        </w:rPr>
        <w:t xml:space="preserve">the book of </w:t>
      </w:r>
      <w:r w:rsidR="00613A3E">
        <w:rPr>
          <w:b/>
          <w:bCs/>
          <w:color w:val="FF2F92"/>
          <w:u w:val="single"/>
        </w:rPr>
        <w:t xml:space="preserve">Judges </w:t>
      </w:r>
      <w:r w:rsidR="00613A3E" w:rsidRPr="00613A3E">
        <w:rPr>
          <w:b/>
          <w:bCs/>
          <w:color w:val="FF2F92"/>
          <w:u w:val="single"/>
        </w:rPr>
        <w:t xml:space="preserve">is about a God of mercy and long-suffering, who continually works in and through </w:t>
      </w:r>
      <w:r>
        <w:rPr>
          <w:b/>
          <w:bCs/>
          <w:color w:val="FF2F92"/>
          <w:u w:val="single"/>
        </w:rPr>
        <w:t>His people</w:t>
      </w:r>
      <w:r w:rsidR="00613A3E" w:rsidRPr="00613A3E">
        <w:rPr>
          <w:b/>
          <w:bCs/>
          <w:color w:val="FF2F92"/>
          <w:u w:val="single"/>
        </w:rPr>
        <w:t xml:space="preserve"> despite </w:t>
      </w:r>
      <w:r>
        <w:rPr>
          <w:b/>
          <w:bCs/>
          <w:color w:val="FF2F92"/>
          <w:u w:val="single"/>
        </w:rPr>
        <w:t>thei</w:t>
      </w:r>
      <w:r w:rsidR="00613A3E" w:rsidRPr="00613A3E">
        <w:rPr>
          <w:b/>
          <w:bCs/>
          <w:color w:val="FF2F92"/>
          <w:u w:val="single"/>
        </w:rPr>
        <w:t>r constant resistance to his purposes</w:t>
      </w:r>
      <w:r>
        <w:rPr>
          <w:b/>
          <w:bCs/>
          <w:color w:val="FF2F92"/>
          <w:u w:val="single"/>
        </w:rPr>
        <w:t>.</w:t>
      </w:r>
      <w:r w:rsidR="00613A3E" w:rsidRPr="00613A3E">
        <w:rPr>
          <w:b/>
          <w:bCs/>
          <w:color w:val="FF2F92"/>
          <w:u w:val="single"/>
          <w:vertAlign w:val="superscript"/>
        </w:rPr>
        <w:footnoteReference w:id="5"/>
      </w:r>
    </w:p>
    <w:p w14:paraId="322E2A84" w14:textId="19D66FDA" w:rsidR="00250D01" w:rsidRDefault="005A7BC0" w:rsidP="00D31DA6">
      <w:pPr>
        <w:pStyle w:val="ListParagraph"/>
        <w:numPr>
          <w:ilvl w:val="0"/>
          <w:numId w:val="3"/>
        </w:numPr>
      </w:pPr>
      <w:r>
        <w:t>We may not hear a lot of sermons from this book and</w:t>
      </w:r>
      <w:r w:rsidR="00D31DA6" w:rsidRPr="00D31DA6">
        <w:t xml:space="preserve"> while </w:t>
      </w:r>
      <w:r>
        <w:t xml:space="preserve">it is </w:t>
      </w:r>
      <w:r w:rsidR="00D31DA6" w:rsidRPr="00D31DA6">
        <w:t>precarious</w:t>
      </w:r>
      <w:r>
        <w:t xml:space="preserve"> at times</w:t>
      </w:r>
      <w:r w:rsidR="00D31DA6" w:rsidRPr="00D31DA6">
        <w:t>,</w:t>
      </w:r>
      <w:r>
        <w:t xml:space="preserve"> it’</w:t>
      </w:r>
      <w:r w:rsidR="00D31DA6" w:rsidRPr="00D31DA6">
        <w:t>s filled with vistas from which to behold the grace of God.</w:t>
      </w:r>
    </w:p>
    <w:p w14:paraId="27C2858B" w14:textId="77777777" w:rsidR="00D31DA6" w:rsidRDefault="00D31DA6" w:rsidP="00250D01"/>
    <w:p w14:paraId="1FFE2E59" w14:textId="22421A77" w:rsidR="00CF31C1" w:rsidRDefault="0086429A" w:rsidP="00250D01">
      <w:r>
        <w:t>So, let’s jump in</w:t>
      </w:r>
      <w:r w:rsidR="006745E7">
        <w:t xml:space="preserve"> and walk through this text together</w:t>
      </w:r>
      <w:r w:rsidR="00DA1AB6">
        <w:t>, get our bearings,</w:t>
      </w:r>
      <w:r w:rsidR="00C50FE7">
        <w:t xml:space="preserve"> and then we’ll </w:t>
      </w:r>
      <w:r w:rsidR="00DA1AB6">
        <w:t xml:space="preserve">step back </w:t>
      </w:r>
      <w:r w:rsidR="00C50FE7">
        <w:t xml:space="preserve">ask a couple of </w:t>
      </w:r>
      <w:r w:rsidR="00DA1AB6">
        <w:t xml:space="preserve">important </w:t>
      </w:r>
      <w:r w:rsidR="00C50FE7">
        <w:t>questions</w:t>
      </w:r>
      <w:r>
        <w:t>…</w:t>
      </w:r>
    </w:p>
    <w:p w14:paraId="79853354" w14:textId="47FB99BB" w:rsidR="0086429A" w:rsidRPr="001E2603" w:rsidRDefault="0086429A" w:rsidP="00250D01">
      <w:pPr>
        <w:rPr>
          <w:i/>
          <w:iCs/>
          <w:color w:val="0432FF"/>
        </w:rPr>
      </w:pPr>
      <w:r w:rsidRPr="001E2603">
        <w:rPr>
          <w:b/>
          <w:bCs/>
          <w:i/>
          <w:iCs/>
          <w:color w:val="0432FF"/>
        </w:rPr>
        <w:t>Judges 3:7-11 NLT</w:t>
      </w:r>
      <w:r w:rsidR="001E2603" w:rsidRPr="001E2603">
        <w:rPr>
          <w:b/>
          <w:bCs/>
          <w:i/>
          <w:iCs/>
          <w:color w:val="0432FF"/>
        </w:rPr>
        <w:t xml:space="preserve"> </w:t>
      </w:r>
      <w:r w:rsidR="001E2603" w:rsidRPr="001E2603">
        <w:rPr>
          <w:i/>
          <w:iCs/>
          <w:color w:val="0432FF"/>
        </w:rPr>
        <w:t>The Israelites did evil in the Lord’s sight. They forgot about the Lord their God, and they served the images of Baal and the Asherah poles. </w:t>
      </w:r>
      <w:r w:rsidR="001E2603" w:rsidRPr="001E2603">
        <w:rPr>
          <w:b/>
          <w:bCs/>
          <w:i/>
          <w:iCs/>
          <w:color w:val="0432FF"/>
        </w:rPr>
        <w:t>8 </w:t>
      </w:r>
      <w:r w:rsidR="001E2603" w:rsidRPr="001E2603">
        <w:rPr>
          <w:i/>
          <w:iCs/>
          <w:color w:val="0432FF"/>
        </w:rPr>
        <w:t>Then the Lord burned with anger against Israel, and he turned them over to King Cushan-</w:t>
      </w:r>
      <w:proofErr w:type="spellStart"/>
      <w:r w:rsidR="001E2603" w:rsidRPr="001E2603">
        <w:rPr>
          <w:i/>
          <w:iCs/>
          <w:color w:val="0432FF"/>
        </w:rPr>
        <w:t>rishathaim</w:t>
      </w:r>
      <w:proofErr w:type="spellEnd"/>
      <w:r w:rsidR="001E2603" w:rsidRPr="001E2603">
        <w:rPr>
          <w:i/>
          <w:iCs/>
          <w:color w:val="0432FF"/>
        </w:rPr>
        <w:t xml:space="preserve"> of Aram-</w:t>
      </w:r>
      <w:proofErr w:type="spellStart"/>
      <w:r w:rsidR="001E2603" w:rsidRPr="001E2603">
        <w:rPr>
          <w:i/>
          <w:iCs/>
          <w:color w:val="0432FF"/>
        </w:rPr>
        <w:t>naharaim</w:t>
      </w:r>
      <w:proofErr w:type="spellEnd"/>
      <w:r w:rsidR="001E2603" w:rsidRPr="001E2603">
        <w:rPr>
          <w:i/>
          <w:iCs/>
          <w:color w:val="0432FF"/>
        </w:rPr>
        <w:t>. And the Israelites served Cushan-</w:t>
      </w:r>
      <w:proofErr w:type="spellStart"/>
      <w:r w:rsidR="001E2603" w:rsidRPr="001E2603">
        <w:rPr>
          <w:i/>
          <w:iCs/>
          <w:color w:val="0432FF"/>
        </w:rPr>
        <w:t>rishathaim</w:t>
      </w:r>
      <w:proofErr w:type="spellEnd"/>
      <w:r w:rsidR="001E2603" w:rsidRPr="001E2603">
        <w:rPr>
          <w:i/>
          <w:iCs/>
          <w:color w:val="0432FF"/>
        </w:rPr>
        <w:t xml:space="preserve"> for eight years.</w:t>
      </w:r>
      <w:r w:rsidR="001E2603" w:rsidRPr="001E2603">
        <w:rPr>
          <w:i/>
          <w:iCs/>
          <w:color w:val="0432FF"/>
        </w:rPr>
        <w:t xml:space="preserve"> </w:t>
      </w:r>
      <w:r w:rsidR="001E2603" w:rsidRPr="001E2603">
        <w:rPr>
          <w:b/>
          <w:bCs/>
          <w:i/>
          <w:iCs/>
          <w:color w:val="0432FF"/>
        </w:rPr>
        <w:t>9 </w:t>
      </w:r>
      <w:r w:rsidR="001E2603" w:rsidRPr="001E2603">
        <w:rPr>
          <w:i/>
          <w:iCs/>
          <w:color w:val="0432FF"/>
        </w:rPr>
        <w:t xml:space="preserve">But when the </w:t>
      </w:r>
      <w:r w:rsidR="001E2603" w:rsidRPr="001E2603">
        <w:rPr>
          <w:i/>
          <w:iCs/>
          <w:color w:val="0432FF"/>
        </w:rPr>
        <w:lastRenderedPageBreak/>
        <w:t>people of Israel cried out to the Lord for help, the Lord raised up a rescuer to save them. His name was Othniel, the son of Caleb’s younger brother, Kenaz. </w:t>
      </w:r>
      <w:r w:rsidR="001E2603" w:rsidRPr="001E2603">
        <w:rPr>
          <w:b/>
          <w:bCs/>
          <w:i/>
          <w:iCs/>
          <w:color w:val="0432FF"/>
        </w:rPr>
        <w:t>10 </w:t>
      </w:r>
      <w:r w:rsidR="001E2603" w:rsidRPr="001E2603">
        <w:rPr>
          <w:i/>
          <w:iCs/>
          <w:color w:val="0432FF"/>
        </w:rPr>
        <w:t>The Spirit of the Lord</w:t>
      </w:r>
      <w:r w:rsidR="008B6621">
        <w:rPr>
          <w:i/>
          <w:iCs/>
          <w:color w:val="0432FF"/>
        </w:rPr>
        <w:t xml:space="preserve"> </w:t>
      </w:r>
      <w:r w:rsidR="001E2603" w:rsidRPr="001E2603">
        <w:rPr>
          <w:i/>
          <w:iCs/>
          <w:color w:val="0432FF"/>
        </w:rPr>
        <w:t>came upon him, and he became Israel’s judge. He went to war against King Cushan-</w:t>
      </w:r>
      <w:proofErr w:type="spellStart"/>
      <w:r w:rsidR="001E2603" w:rsidRPr="001E2603">
        <w:rPr>
          <w:i/>
          <w:iCs/>
          <w:color w:val="0432FF"/>
        </w:rPr>
        <w:t>rishathaim</w:t>
      </w:r>
      <w:proofErr w:type="spellEnd"/>
      <w:r w:rsidR="001E2603" w:rsidRPr="001E2603">
        <w:rPr>
          <w:i/>
          <w:iCs/>
          <w:color w:val="0432FF"/>
        </w:rPr>
        <w:t xml:space="preserve"> of Aram, and the Lord gave Othniel victory over him. </w:t>
      </w:r>
      <w:r w:rsidR="001E2603" w:rsidRPr="001E2603">
        <w:rPr>
          <w:b/>
          <w:bCs/>
          <w:i/>
          <w:iCs/>
          <w:color w:val="0432FF"/>
        </w:rPr>
        <w:t>11 </w:t>
      </w:r>
      <w:r w:rsidR="001E2603" w:rsidRPr="001E2603">
        <w:rPr>
          <w:i/>
          <w:iCs/>
          <w:color w:val="0432FF"/>
        </w:rPr>
        <w:t>So there was peace in the land for forty years. Then Othniel son of Kenaz died.</w:t>
      </w:r>
    </w:p>
    <w:p w14:paraId="23A9F329" w14:textId="77777777" w:rsidR="001349CF" w:rsidRDefault="001349CF" w:rsidP="00250D01"/>
    <w:p w14:paraId="2CE0C97F" w14:textId="1A3755FD" w:rsidR="006745E7" w:rsidRDefault="0086429A" w:rsidP="00250D01">
      <w:r>
        <w:t>Playing UNO with the kids…</w:t>
      </w:r>
    </w:p>
    <w:p w14:paraId="31AAA35D" w14:textId="3763BA1B" w:rsidR="0086429A" w:rsidRDefault="0086429A" w:rsidP="00434563">
      <w:pPr>
        <w:pStyle w:val="ListParagraph"/>
        <w:numPr>
          <w:ilvl w:val="0"/>
          <w:numId w:val="3"/>
        </w:numPr>
      </w:pPr>
      <w:r w:rsidRPr="0086429A">
        <w:t xml:space="preserve">Judges 3:7–11 </w:t>
      </w:r>
      <w:r w:rsidR="001349CF">
        <w:t>is sort of</w:t>
      </w:r>
      <w:r w:rsidRPr="0086429A">
        <w:t xml:space="preserve"> like that</w:t>
      </w:r>
      <w:r w:rsidR="007B30C3">
        <w:t xml:space="preserve">. It’s </w:t>
      </w:r>
      <w:r w:rsidRPr="0086429A">
        <w:t xml:space="preserve">an initial example of the </w:t>
      </w:r>
      <w:r w:rsidR="008E503F">
        <w:t>cycle</w:t>
      </w:r>
      <w:r w:rsidRPr="0086429A">
        <w:t xml:space="preserve"> described in </w:t>
      </w:r>
      <w:r w:rsidR="00CD13B3">
        <w:t>chapter 2</w:t>
      </w:r>
      <w:r w:rsidRPr="0086429A">
        <w:t>.</w:t>
      </w:r>
      <w:r w:rsidRPr="0086429A">
        <w:rPr>
          <w:vertAlign w:val="superscript"/>
        </w:rPr>
        <w:footnoteReference w:id="6"/>
      </w:r>
    </w:p>
    <w:p w14:paraId="170E07AF" w14:textId="7D2FF6A9" w:rsidR="006745E7" w:rsidRDefault="00434563" w:rsidP="00C50FE7">
      <w:pPr>
        <w:pStyle w:val="ListParagraph"/>
        <w:numPr>
          <w:ilvl w:val="0"/>
          <w:numId w:val="3"/>
        </w:numPr>
      </w:pPr>
      <w:r>
        <w:t>I</w:t>
      </w:r>
      <w:r w:rsidR="00EC2527">
        <w:t>f you remember, i</w:t>
      </w:r>
      <w:r w:rsidR="00CD13B3">
        <w:t xml:space="preserve">n chapter 2, we’re given </w:t>
      </w:r>
      <w:r>
        <w:t>this</w:t>
      </w:r>
      <w:r w:rsidR="00CD13B3" w:rsidRPr="00CD13B3">
        <w:t xml:space="preserve"> sweeping survey of the </w:t>
      </w:r>
      <w:r w:rsidR="00CD13B3">
        <w:t xml:space="preserve">pattern of the </w:t>
      </w:r>
      <w:r w:rsidR="00CD13B3" w:rsidRPr="00CD13B3">
        <w:t>entire judges’ period</w:t>
      </w:r>
      <w:r w:rsidR="00CD13B3" w:rsidRPr="00CD13B3">
        <w:rPr>
          <w:vertAlign w:val="superscript"/>
        </w:rPr>
        <w:footnoteReference w:id="7"/>
      </w:r>
      <w:r w:rsidR="00EC2527">
        <w:t xml:space="preserve"> and t</w:t>
      </w:r>
      <w:r>
        <w:t xml:space="preserve">he </w:t>
      </w:r>
      <w:r w:rsidR="00C50FE7">
        <w:t>cycle</w:t>
      </w:r>
      <w:r>
        <w:t xml:space="preserve"> went </w:t>
      </w:r>
      <w:r w:rsidR="007B30C3">
        <w:t xml:space="preserve">something </w:t>
      </w:r>
      <w:r>
        <w:t>like this:</w:t>
      </w:r>
    </w:p>
    <w:p w14:paraId="504DF047" w14:textId="5E0C6F10" w:rsidR="00CD13B3" w:rsidRPr="0072741C" w:rsidRDefault="00CD13B3" w:rsidP="00EC2527">
      <w:pPr>
        <w:numPr>
          <w:ilvl w:val="1"/>
          <w:numId w:val="3"/>
        </w:numPr>
      </w:pPr>
      <w:r w:rsidRPr="0072741C">
        <w:t xml:space="preserve">The people </w:t>
      </w:r>
      <w:r w:rsidR="007B30C3">
        <w:t xml:space="preserve">would </w:t>
      </w:r>
      <w:r w:rsidRPr="0072741C">
        <w:t>do evil in the sight of the LORD</w:t>
      </w:r>
      <w:r w:rsidR="007B30C3">
        <w:t>.</w:t>
      </w:r>
    </w:p>
    <w:p w14:paraId="5907C5D5" w14:textId="1E0D9042" w:rsidR="00CD13B3" w:rsidRPr="0072741C" w:rsidRDefault="00CD13B3" w:rsidP="00EC2527">
      <w:pPr>
        <w:numPr>
          <w:ilvl w:val="1"/>
          <w:numId w:val="3"/>
        </w:numPr>
      </w:pPr>
      <w:r w:rsidRPr="0072741C">
        <w:t>The</w:t>
      </w:r>
      <w:r w:rsidR="007B30C3">
        <w:t>n, the</w:t>
      </w:r>
      <w:r w:rsidRPr="0072741C">
        <w:t xml:space="preserve"> LORD </w:t>
      </w:r>
      <w:r w:rsidR="007B30C3">
        <w:t xml:space="preserve">would </w:t>
      </w:r>
      <w:r w:rsidRPr="0072741C">
        <w:t>give them into the hands of their enemies</w:t>
      </w:r>
      <w:r w:rsidR="007B30C3">
        <w:t>.</w:t>
      </w:r>
    </w:p>
    <w:p w14:paraId="1A3D67C1" w14:textId="33974C94" w:rsidR="00CD13B3" w:rsidRPr="0072741C" w:rsidRDefault="00CD13B3" w:rsidP="00EC2527">
      <w:pPr>
        <w:numPr>
          <w:ilvl w:val="1"/>
          <w:numId w:val="3"/>
        </w:numPr>
      </w:pPr>
      <w:r w:rsidRPr="0072741C">
        <w:t>The</w:t>
      </w:r>
      <w:r w:rsidR="007B30C3">
        <w:t>n, God’s people</w:t>
      </w:r>
      <w:r w:rsidRPr="0072741C">
        <w:t xml:space="preserve"> </w:t>
      </w:r>
      <w:r w:rsidR="007B30C3">
        <w:t>would</w:t>
      </w:r>
      <w:r w:rsidRPr="0072741C">
        <w:t xml:space="preserve"> cry out to the LORD</w:t>
      </w:r>
      <w:r w:rsidR="007B30C3">
        <w:t>.</w:t>
      </w:r>
    </w:p>
    <w:p w14:paraId="40C215C1" w14:textId="1038B6D1" w:rsidR="00CD13B3" w:rsidRPr="0072741C" w:rsidRDefault="00CD13B3" w:rsidP="00EC2527">
      <w:pPr>
        <w:numPr>
          <w:ilvl w:val="1"/>
          <w:numId w:val="3"/>
        </w:numPr>
      </w:pPr>
      <w:r w:rsidRPr="0072741C">
        <w:t xml:space="preserve">The LORD </w:t>
      </w:r>
      <w:r w:rsidR="007B30C3">
        <w:t xml:space="preserve">would </w:t>
      </w:r>
      <w:r w:rsidRPr="0072741C">
        <w:t>raise up a deliverer</w:t>
      </w:r>
      <w:r w:rsidR="007B30C3">
        <w:t>.</w:t>
      </w:r>
    </w:p>
    <w:p w14:paraId="70C96141" w14:textId="13FA2C75" w:rsidR="00CD13B3" w:rsidRPr="0072741C" w:rsidRDefault="00CD13B3" w:rsidP="00EC2527">
      <w:pPr>
        <w:numPr>
          <w:ilvl w:val="1"/>
          <w:numId w:val="3"/>
        </w:numPr>
      </w:pPr>
      <w:r w:rsidRPr="0072741C">
        <w:t xml:space="preserve">The LORD </w:t>
      </w:r>
      <w:r w:rsidR="007B30C3">
        <w:t xml:space="preserve">would </w:t>
      </w:r>
      <w:r w:rsidRPr="0072741C">
        <w:t>give the enemies into the hands of the deliverer</w:t>
      </w:r>
      <w:r w:rsidR="007B30C3">
        <w:t>.</w:t>
      </w:r>
    </w:p>
    <w:p w14:paraId="78A4FA23" w14:textId="5ABF6C88" w:rsidR="00CD13B3" w:rsidRPr="0072741C" w:rsidRDefault="007B30C3" w:rsidP="00EC2527">
      <w:pPr>
        <w:numPr>
          <w:ilvl w:val="1"/>
          <w:numId w:val="3"/>
        </w:numPr>
      </w:pPr>
      <w:r>
        <w:t>And then, t</w:t>
      </w:r>
      <w:r w:rsidR="00CD13B3" w:rsidRPr="0072741C">
        <w:t xml:space="preserve">he land </w:t>
      </w:r>
      <w:r>
        <w:t>would have</w:t>
      </w:r>
      <w:r w:rsidR="00CD13B3" w:rsidRPr="0072741C">
        <w:t xml:space="preserve"> rest for </w:t>
      </w:r>
      <w:r w:rsidR="00353AF4">
        <w:t>40, 60, or 80</w:t>
      </w:r>
      <w:r w:rsidR="00CD13B3" w:rsidRPr="0072741C">
        <w:t xml:space="preserve"> years</w:t>
      </w:r>
      <w:r w:rsidR="00353AF4">
        <w:t>.</w:t>
      </w:r>
    </w:p>
    <w:p w14:paraId="7E5B1273" w14:textId="77777777" w:rsidR="00CD13B3" w:rsidRDefault="00CD13B3" w:rsidP="00CD13B3"/>
    <w:p w14:paraId="1F408365" w14:textId="6894DFFE" w:rsidR="00C50FE7" w:rsidRPr="00C50FE7" w:rsidRDefault="00434563" w:rsidP="00CD13B3">
      <w:pPr>
        <w:rPr>
          <w:b/>
          <w:bCs/>
        </w:rPr>
      </w:pPr>
      <w:r w:rsidRPr="00C50FE7">
        <w:rPr>
          <w:b/>
          <w:bCs/>
        </w:rPr>
        <w:t>A</w:t>
      </w:r>
      <w:r w:rsidRPr="0072741C">
        <w:rPr>
          <w:b/>
          <w:bCs/>
        </w:rPr>
        <w:t xml:space="preserve">lmost all the stories </w:t>
      </w:r>
      <w:r w:rsidR="00C50FE7" w:rsidRPr="00C50FE7">
        <w:rPr>
          <w:b/>
          <w:bCs/>
        </w:rPr>
        <w:t>in</w:t>
      </w:r>
      <w:r w:rsidRPr="0072741C">
        <w:rPr>
          <w:b/>
          <w:bCs/>
        </w:rPr>
        <w:t xml:space="preserve"> </w:t>
      </w:r>
      <w:r w:rsidR="00C50FE7" w:rsidRPr="00C50FE7">
        <w:rPr>
          <w:b/>
          <w:bCs/>
        </w:rPr>
        <w:t>J</w:t>
      </w:r>
      <w:r w:rsidRPr="0072741C">
        <w:rPr>
          <w:b/>
          <w:bCs/>
        </w:rPr>
        <w:t xml:space="preserve">udges fit into </w:t>
      </w:r>
      <w:r w:rsidRPr="00C50FE7">
        <w:rPr>
          <w:b/>
          <w:bCs/>
        </w:rPr>
        <w:t>this</w:t>
      </w:r>
      <w:r w:rsidRPr="0072741C">
        <w:rPr>
          <w:b/>
          <w:bCs/>
        </w:rPr>
        <w:t xml:space="preserve"> structure</w:t>
      </w:r>
      <w:r w:rsidR="00C50FE7" w:rsidRPr="00C50FE7">
        <w:rPr>
          <w:b/>
          <w:bCs/>
        </w:rPr>
        <w:t xml:space="preserve"> and this first “judge cycle” </w:t>
      </w:r>
      <w:r w:rsidR="00EC2527">
        <w:rPr>
          <w:b/>
          <w:bCs/>
        </w:rPr>
        <w:t xml:space="preserve">with Othniel </w:t>
      </w:r>
      <w:r w:rsidR="00C50FE7" w:rsidRPr="00C50FE7">
        <w:rPr>
          <w:b/>
          <w:bCs/>
        </w:rPr>
        <w:t xml:space="preserve">is </w:t>
      </w:r>
      <w:r w:rsidR="007C7DD8">
        <w:rPr>
          <w:b/>
          <w:bCs/>
        </w:rPr>
        <w:t xml:space="preserve">by far the cleanest. It’s </w:t>
      </w:r>
      <w:r w:rsidR="00C50FE7" w:rsidRPr="00C50FE7">
        <w:rPr>
          <w:b/>
          <w:bCs/>
        </w:rPr>
        <w:t>the ideal.</w:t>
      </w:r>
    </w:p>
    <w:p w14:paraId="25AC1C85" w14:textId="2442DF29" w:rsidR="00353AF4" w:rsidRDefault="0072741C" w:rsidP="0072741C">
      <w:pPr>
        <w:pStyle w:val="ListParagraph"/>
        <w:numPr>
          <w:ilvl w:val="0"/>
          <w:numId w:val="3"/>
        </w:numPr>
      </w:pPr>
      <w:r w:rsidRPr="0072741C">
        <w:t xml:space="preserve">Othniel </w:t>
      </w:r>
      <w:r w:rsidR="00353AF4">
        <w:t xml:space="preserve">was </w:t>
      </w:r>
      <w:r w:rsidR="00F77078" w:rsidRPr="00F77078">
        <w:t xml:space="preserve">Caleb’s </w:t>
      </w:r>
      <w:r w:rsidR="00F77078">
        <w:t>nephew</w:t>
      </w:r>
      <w:r w:rsidR="00353AF4">
        <w:t>.</w:t>
      </w:r>
    </w:p>
    <w:p w14:paraId="61ECA92B" w14:textId="197D50E9" w:rsidR="00F77078" w:rsidRDefault="00353AF4" w:rsidP="00353AF4">
      <w:pPr>
        <w:pStyle w:val="ListParagraph"/>
        <w:numPr>
          <w:ilvl w:val="1"/>
          <w:numId w:val="3"/>
        </w:numPr>
      </w:pPr>
      <w:r>
        <w:t>In</w:t>
      </w:r>
      <w:r w:rsidR="00EC2527">
        <w:t xml:space="preserve"> chapter 1</w:t>
      </w:r>
      <w:r>
        <w:t>,</w:t>
      </w:r>
      <w:r w:rsidR="00EC2527">
        <w:t xml:space="preserve"> </w:t>
      </w:r>
      <w:r>
        <w:t>he</w:t>
      </w:r>
      <w:r w:rsidR="00F77078" w:rsidRPr="00F77078">
        <w:t xml:space="preserve"> displayed his prowess and won Achsah as his wife</w:t>
      </w:r>
      <w:r w:rsidR="00F77078">
        <w:t>.</w:t>
      </w:r>
      <w:r w:rsidR="00F77078" w:rsidRPr="00F77078">
        <w:rPr>
          <w:vertAlign w:val="superscript"/>
        </w:rPr>
        <w:footnoteReference w:id="8"/>
      </w:r>
    </w:p>
    <w:p w14:paraId="34764493" w14:textId="4A07E5A6" w:rsidR="00353AF4" w:rsidRPr="00353AF4" w:rsidRDefault="00353AF4" w:rsidP="00353AF4">
      <w:pPr>
        <w:pStyle w:val="ListParagraph"/>
        <w:numPr>
          <w:ilvl w:val="0"/>
          <w:numId w:val="3"/>
        </w:numPr>
        <w:rPr>
          <w:color w:val="000000" w:themeColor="text1"/>
        </w:rPr>
      </w:pPr>
      <w:r w:rsidRPr="00353AF4">
        <w:rPr>
          <w:color w:val="000000" w:themeColor="text1"/>
        </w:rPr>
        <w:t xml:space="preserve">Apart from Joshua, Othniel is the only man throughout Judges whose life isn’t </w:t>
      </w:r>
      <w:r>
        <w:rPr>
          <w:color w:val="000000" w:themeColor="text1"/>
        </w:rPr>
        <w:t>a train wreck</w:t>
      </w:r>
      <w:r w:rsidRPr="00353AF4">
        <w:rPr>
          <w:color w:val="000000" w:themeColor="text1"/>
        </w:rPr>
        <w:t>.</w:t>
      </w:r>
      <w:r w:rsidRPr="00353AF4">
        <w:rPr>
          <w:color w:val="000000" w:themeColor="text1"/>
          <w:vertAlign w:val="superscript"/>
        </w:rPr>
        <w:footnoteReference w:id="9"/>
      </w:r>
    </w:p>
    <w:p w14:paraId="7A9A27F4" w14:textId="77777777" w:rsidR="004A69F2" w:rsidRDefault="004A69F2" w:rsidP="00491EE4"/>
    <w:p w14:paraId="2BA33FFC" w14:textId="6E96EF2A" w:rsidR="00287235" w:rsidRDefault="00353AF4" w:rsidP="00491EE4">
      <w:r>
        <w:t>But even though</w:t>
      </w:r>
      <w:r w:rsidR="00287235">
        <w:t xml:space="preserve"> he </w:t>
      </w:r>
      <w:r>
        <w:t>has no</w:t>
      </w:r>
      <w:r w:rsidR="00287235">
        <w:t xml:space="preserve"> explicit flaws </w:t>
      </w:r>
      <w:r>
        <w:t>attached to his name, there’s also nothing</w:t>
      </w:r>
      <w:r w:rsidR="00287235">
        <w:t xml:space="preserve"> in this text</w:t>
      </w:r>
      <w:r>
        <w:t xml:space="preserve"> </w:t>
      </w:r>
      <w:r w:rsidR="00287235">
        <w:t>that draws us to him.</w:t>
      </w:r>
    </w:p>
    <w:p w14:paraId="47AA7D54" w14:textId="6B91BC09" w:rsidR="00287235" w:rsidRDefault="00287235" w:rsidP="00287235">
      <w:pPr>
        <w:pStyle w:val="ListParagraph"/>
        <w:numPr>
          <w:ilvl w:val="0"/>
          <w:numId w:val="3"/>
        </w:numPr>
      </w:pPr>
      <w:r>
        <w:t xml:space="preserve">There’s nothing about </w:t>
      </w:r>
      <w:r w:rsidR="007D1809">
        <w:t>Othniel</w:t>
      </w:r>
      <w:r>
        <w:t xml:space="preserve"> that makes us think, </w:t>
      </w:r>
      <w:r w:rsidRPr="007D1809">
        <w:rPr>
          <w:i/>
          <w:iCs/>
        </w:rPr>
        <w:t>“Ok, I get it. I see why God picked him.”</w:t>
      </w:r>
    </w:p>
    <w:p w14:paraId="664E1D75" w14:textId="5E460C79" w:rsidR="00491EE4" w:rsidRDefault="00491EE4" w:rsidP="00491EE4">
      <w:pPr>
        <w:pStyle w:val="ListParagraph"/>
        <w:numPr>
          <w:ilvl w:val="0"/>
          <w:numId w:val="3"/>
        </w:numPr>
      </w:pPr>
      <w:r>
        <w:t xml:space="preserve">The important details </w:t>
      </w:r>
      <w:r w:rsidR="00287235">
        <w:t xml:space="preserve">with Othniel </w:t>
      </w:r>
      <w:r w:rsidR="007D1809">
        <w:t>a</w:t>
      </w:r>
      <w:r>
        <w:t xml:space="preserve">re </w:t>
      </w:r>
      <w:r w:rsidR="007D1809">
        <w:t>the things</w:t>
      </w:r>
      <w:r>
        <w:t xml:space="preserve"> God did through </w:t>
      </w:r>
      <w:r w:rsidR="00287235">
        <w:t>him</w:t>
      </w:r>
      <w:r>
        <w:t>.</w:t>
      </w:r>
    </w:p>
    <w:p w14:paraId="0A4A6C0D" w14:textId="77777777" w:rsidR="00491EE4" w:rsidRDefault="00491EE4" w:rsidP="00491EE4"/>
    <w:p w14:paraId="2CD1993E" w14:textId="004BDB5D" w:rsidR="00F77078" w:rsidRDefault="00287235" w:rsidP="00F77078">
      <w:r>
        <w:t>We see something similar with t</w:t>
      </w:r>
      <w:r w:rsidR="00491EE4" w:rsidRPr="0072741C">
        <w:t>he third judge mentioned in verse 31</w:t>
      </w:r>
      <w:r w:rsidR="00491EE4">
        <w:t>…</w:t>
      </w:r>
    </w:p>
    <w:p w14:paraId="68598BF5" w14:textId="320E7786" w:rsidR="00491EE4" w:rsidRPr="007D1809" w:rsidRDefault="00491EE4" w:rsidP="00F77078">
      <w:pPr>
        <w:rPr>
          <w:i/>
          <w:iCs/>
          <w:color w:val="0432FF"/>
        </w:rPr>
      </w:pPr>
      <w:r w:rsidRPr="007D1809">
        <w:rPr>
          <w:b/>
          <w:bCs/>
          <w:i/>
          <w:iCs/>
          <w:color w:val="0432FF"/>
        </w:rPr>
        <w:t>Judges 3:31 NLT</w:t>
      </w:r>
      <w:r w:rsidR="007D1809">
        <w:rPr>
          <w:rFonts w:ascii="Segoe UI" w:hAnsi="Segoe UI" w:cs="Segoe UI"/>
          <w:color w:val="000000"/>
          <w:shd w:val="clear" w:color="auto" w:fill="FFFFFF"/>
        </w:rPr>
        <w:t xml:space="preserve"> </w:t>
      </w:r>
      <w:r w:rsidR="007D1809" w:rsidRPr="007D1809">
        <w:rPr>
          <w:i/>
          <w:iCs/>
          <w:color w:val="0432FF"/>
        </w:rPr>
        <w:t>After Ehud, Shamgar son of Anath rescued Israel. He once killed 600 Philistines with an ox goad.</w:t>
      </w:r>
    </w:p>
    <w:p w14:paraId="12594750" w14:textId="53791BC8" w:rsidR="00287235" w:rsidRPr="0072741C" w:rsidRDefault="007D1809" w:rsidP="00287235">
      <w:r>
        <w:t>We know almost nothing about Shamgar. We get</w:t>
      </w:r>
      <w:r w:rsidR="00287235">
        <w:t xml:space="preserve"> one verse.</w:t>
      </w:r>
    </w:p>
    <w:p w14:paraId="50CA5129" w14:textId="033D5422" w:rsidR="00491EE4" w:rsidRDefault="00287235" w:rsidP="00287235">
      <w:pPr>
        <w:pStyle w:val="ListParagraph"/>
        <w:numPr>
          <w:ilvl w:val="0"/>
          <w:numId w:val="3"/>
        </w:numPr>
      </w:pPr>
      <w:r>
        <w:t>W</w:t>
      </w:r>
      <w:r w:rsidR="00491EE4">
        <w:t xml:space="preserve">e have </w:t>
      </w:r>
      <w:r w:rsidR="0072741C" w:rsidRPr="0072741C">
        <w:t xml:space="preserve">none of the six elements </w:t>
      </w:r>
      <w:r w:rsidR="00491EE4">
        <w:t>we expect</w:t>
      </w:r>
      <w:r w:rsidR="0072741C" w:rsidRPr="0072741C">
        <w:t>.</w:t>
      </w:r>
    </w:p>
    <w:p w14:paraId="00722591" w14:textId="2B6FEFC2" w:rsidR="00491EE4" w:rsidRDefault="004118CB" w:rsidP="0072741C">
      <w:pPr>
        <w:pStyle w:val="ListParagraph"/>
        <w:numPr>
          <w:ilvl w:val="0"/>
          <w:numId w:val="3"/>
        </w:numPr>
      </w:pPr>
      <w:r>
        <w:lastRenderedPageBreak/>
        <w:t>And s</w:t>
      </w:r>
      <w:r w:rsidR="00287235">
        <w:t xml:space="preserve">cholars don’t even know if he was </w:t>
      </w:r>
      <w:r w:rsidR="00491EE4" w:rsidRPr="00491EE4">
        <w:t>an Israelite</w:t>
      </w:r>
      <w:r w:rsidR="00287235">
        <w:t>.</w:t>
      </w:r>
      <w:r w:rsidR="00491EE4" w:rsidRPr="00491EE4">
        <w:t xml:space="preserve"> His name seems to be non-Israelite</w:t>
      </w:r>
      <w:r w:rsidR="00287235">
        <w:t xml:space="preserve"> and t</w:t>
      </w:r>
      <w:r w:rsidR="00491EE4" w:rsidRPr="00491EE4">
        <w:t>hat is about all we can know of his roots.</w:t>
      </w:r>
      <w:r w:rsidR="00491EE4" w:rsidRPr="00491EE4">
        <w:rPr>
          <w:vertAlign w:val="superscript"/>
        </w:rPr>
        <w:footnoteReference w:id="10"/>
      </w:r>
    </w:p>
    <w:p w14:paraId="4A3DCAD8" w14:textId="31B41F22" w:rsidR="00491EE4" w:rsidRPr="008F7BA1" w:rsidRDefault="004118CB" w:rsidP="0072741C">
      <w:pPr>
        <w:pStyle w:val="ListParagraph"/>
        <w:numPr>
          <w:ilvl w:val="0"/>
          <w:numId w:val="3"/>
        </w:numPr>
        <w:rPr>
          <w:i/>
          <w:iCs/>
        </w:rPr>
      </w:pPr>
      <w:r>
        <w:t>So, t</w:t>
      </w:r>
      <w:r w:rsidR="00287235">
        <w:t xml:space="preserve">here’s nothing about him that makes us think, </w:t>
      </w:r>
      <w:r w:rsidR="00287235" w:rsidRPr="008F7BA1">
        <w:rPr>
          <w:i/>
          <w:iCs/>
        </w:rPr>
        <w:t>“Ok, I get it. I see why God picked him.”</w:t>
      </w:r>
    </w:p>
    <w:p w14:paraId="7BBD11C4" w14:textId="77777777" w:rsidR="00491EE4" w:rsidRPr="0072741C" w:rsidRDefault="00491EE4" w:rsidP="0072741C"/>
    <w:p w14:paraId="09835E0C" w14:textId="4EAB0D69" w:rsidR="0072741C" w:rsidRPr="00D866E5" w:rsidRDefault="0072741C" w:rsidP="0072741C">
      <w:pPr>
        <w:rPr>
          <w:b/>
          <w:bCs/>
        </w:rPr>
      </w:pPr>
      <w:r w:rsidRPr="00D866E5">
        <w:rPr>
          <w:b/>
          <w:bCs/>
        </w:rPr>
        <w:t xml:space="preserve">In both Othniel and Shamgar, we see </w:t>
      </w:r>
      <w:r w:rsidR="004118CB" w:rsidRPr="00D866E5">
        <w:rPr>
          <w:b/>
          <w:bCs/>
        </w:rPr>
        <w:t>God using</w:t>
      </w:r>
      <w:r w:rsidRPr="00D866E5">
        <w:rPr>
          <w:b/>
          <w:bCs/>
        </w:rPr>
        <w:t xml:space="preserve"> people that we would</w:t>
      </w:r>
      <w:r w:rsidR="00D866E5" w:rsidRPr="00D866E5">
        <w:rPr>
          <w:b/>
          <w:bCs/>
        </w:rPr>
        <w:t xml:space="preserve"> no</w:t>
      </w:r>
      <w:r w:rsidRPr="00D866E5">
        <w:rPr>
          <w:b/>
          <w:bCs/>
        </w:rPr>
        <w:t>t expect God to use</w:t>
      </w:r>
      <w:r w:rsidR="004F18E3">
        <w:rPr>
          <w:b/>
          <w:bCs/>
        </w:rPr>
        <w:t>.</w:t>
      </w:r>
    </w:p>
    <w:p w14:paraId="5A781876" w14:textId="77777777" w:rsidR="00774D93" w:rsidRDefault="004F18E3" w:rsidP="0072741C">
      <w:r>
        <w:t>This is likely</w:t>
      </w:r>
      <w:r w:rsidRPr="004F18E3">
        <w:t xml:space="preserve"> so that we will see clearly what is most essential—the activity of </w:t>
      </w:r>
      <w:r>
        <w:t>God</w:t>
      </w:r>
      <w:r w:rsidRPr="004F18E3">
        <w:t xml:space="preserve">. </w:t>
      </w:r>
    </w:p>
    <w:p w14:paraId="30B9B699" w14:textId="0E568539" w:rsidR="00491EE4" w:rsidRDefault="004F18E3" w:rsidP="00774D93">
      <w:pPr>
        <w:pStyle w:val="ListParagraph"/>
        <w:numPr>
          <w:ilvl w:val="0"/>
          <w:numId w:val="3"/>
        </w:numPr>
      </w:pPr>
      <w:r w:rsidRPr="004F18E3">
        <w:t>Sometimes interesting people can obscure that, and we end up watching these fascinating folks but never see what our God is doing.</w:t>
      </w:r>
      <w:r w:rsidRPr="004F18E3">
        <w:rPr>
          <w:vertAlign w:val="superscript"/>
        </w:rPr>
        <w:footnoteReference w:id="11"/>
      </w:r>
    </w:p>
    <w:p w14:paraId="0BF03FEC" w14:textId="77777777" w:rsidR="004F18E3" w:rsidRDefault="004F18E3" w:rsidP="0072741C"/>
    <w:p w14:paraId="048ADB62" w14:textId="547936A1" w:rsidR="004118CB" w:rsidRPr="0072741C" w:rsidRDefault="004118CB" w:rsidP="0072741C">
      <w:r>
        <w:t>PAUSE</w:t>
      </w:r>
    </w:p>
    <w:p w14:paraId="1B90B376" w14:textId="77777777" w:rsidR="00D866E5" w:rsidRDefault="0072741C" w:rsidP="0072741C">
      <w:r w:rsidRPr="0072741C">
        <w:t xml:space="preserve">But nothing prepares us for the story that's sandwiched between these two </w:t>
      </w:r>
      <w:r w:rsidR="00D866E5">
        <w:t>judge</w:t>
      </w:r>
      <w:r w:rsidRPr="0072741C">
        <w:t xml:space="preserve">s, the story of Ehud in verses 12-30. </w:t>
      </w:r>
    </w:p>
    <w:p w14:paraId="2B156897" w14:textId="056380DE" w:rsidR="0072741C" w:rsidRDefault="0072741C" w:rsidP="00D866E5">
      <w:pPr>
        <w:pStyle w:val="ListParagraph"/>
        <w:numPr>
          <w:ilvl w:val="0"/>
          <w:numId w:val="3"/>
        </w:numPr>
      </w:pPr>
      <w:r w:rsidRPr="0072741C">
        <w:t xml:space="preserve">I </w:t>
      </w:r>
      <w:r w:rsidR="008F7BA1" w:rsidRPr="0072741C">
        <w:t>must</w:t>
      </w:r>
      <w:r w:rsidRPr="0072741C">
        <w:t xml:space="preserve"> warn you</w:t>
      </w:r>
      <w:r w:rsidR="00D866E5">
        <w:t>;</w:t>
      </w:r>
      <w:r w:rsidRPr="0072741C">
        <w:t xml:space="preserve"> This isn</w:t>
      </w:r>
      <w:r w:rsidR="00D866E5">
        <w:t>’</w:t>
      </w:r>
      <w:r w:rsidRPr="0072741C">
        <w:t xml:space="preserve">t a story you'll want to </w:t>
      </w:r>
      <w:r w:rsidR="008F7BA1" w:rsidRPr="0072741C">
        <w:t>tell</w:t>
      </w:r>
      <w:r w:rsidRPr="0072741C">
        <w:t xml:space="preserve"> your kids at bedtime</w:t>
      </w:r>
      <w:r w:rsidR="008F7BA1">
        <w:t>…</w:t>
      </w:r>
    </w:p>
    <w:p w14:paraId="10A1C9B0" w14:textId="79521A18" w:rsidR="004118CB" w:rsidRPr="00D866E5" w:rsidRDefault="004118CB" w:rsidP="0072741C">
      <w:pPr>
        <w:rPr>
          <w:i/>
          <w:iCs/>
          <w:color w:val="0432FF"/>
        </w:rPr>
      </w:pPr>
      <w:r w:rsidRPr="00D866E5">
        <w:rPr>
          <w:b/>
          <w:bCs/>
          <w:i/>
          <w:iCs/>
          <w:color w:val="0432FF"/>
        </w:rPr>
        <w:t>Judges 3:12-30 NLT</w:t>
      </w:r>
      <w:r w:rsidR="00D866E5" w:rsidRPr="00D866E5">
        <w:rPr>
          <w:i/>
          <w:iCs/>
          <w:color w:val="0432FF"/>
        </w:rPr>
        <w:t xml:space="preserve"> </w:t>
      </w:r>
      <w:r w:rsidR="00D866E5" w:rsidRPr="00D866E5">
        <w:rPr>
          <w:i/>
          <w:iCs/>
          <w:color w:val="0432FF"/>
        </w:rPr>
        <w:t>Once again the Israelites did evil in the Lord’s sight, and the Lord gave King Eglon of Moab control over Israel because of their evil. </w:t>
      </w:r>
      <w:r w:rsidR="00D866E5" w:rsidRPr="00D866E5">
        <w:rPr>
          <w:b/>
          <w:bCs/>
          <w:i/>
          <w:iCs/>
          <w:color w:val="0432FF"/>
        </w:rPr>
        <w:t>13 </w:t>
      </w:r>
      <w:r w:rsidR="00D866E5" w:rsidRPr="00D866E5">
        <w:rPr>
          <w:i/>
          <w:iCs/>
          <w:color w:val="0432FF"/>
        </w:rPr>
        <w:t>Eglon enlisted the Ammonites and Amalekites as allies, and then he went out and defeated Israel, taking possession of Jericho, the city of palms. </w:t>
      </w:r>
      <w:r w:rsidR="00D866E5" w:rsidRPr="00D866E5">
        <w:rPr>
          <w:b/>
          <w:bCs/>
          <w:i/>
          <w:iCs/>
          <w:color w:val="0432FF"/>
        </w:rPr>
        <w:t>14 </w:t>
      </w:r>
      <w:r w:rsidR="00D866E5" w:rsidRPr="00D866E5">
        <w:rPr>
          <w:i/>
          <w:iCs/>
          <w:color w:val="0432FF"/>
        </w:rPr>
        <w:t>And the Israelites served Eglon of Moab for eighteen years.</w:t>
      </w:r>
      <w:r w:rsidR="00D866E5" w:rsidRPr="00D866E5">
        <w:rPr>
          <w:i/>
          <w:iCs/>
          <w:color w:val="0432FF"/>
        </w:rPr>
        <w:t xml:space="preserve"> </w:t>
      </w:r>
      <w:r w:rsidR="00D866E5" w:rsidRPr="00D866E5">
        <w:rPr>
          <w:b/>
          <w:bCs/>
          <w:i/>
          <w:iCs/>
          <w:color w:val="0432FF"/>
        </w:rPr>
        <w:t>15 </w:t>
      </w:r>
      <w:r w:rsidR="00D866E5" w:rsidRPr="00D866E5">
        <w:rPr>
          <w:i/>
          <w:iCs/>
          <w:color w:val="0432FF"/>
        </w:rPr>
        <w:t>But when the people of Israel cried out to the Lord for help, the Lord again raised up a rescuer to save them. His name was Ehud son of Gera, a left-handed man of the tribe of Benjamin. The Israelites sent Ehud to deliver their tribute money to King Eglon of Moab. </w:t>
      </w:r>
      <w:r w:rsidR="00D866E5" w:rsidRPr="00D866E5">
        <w:rPr>
          <w:b/>
          <w:bCs/>
          <w:i/>
          <w:iCs/>
          <w:color w:val="0432FF"/>
        </w:rPr>
        <w:t>16 </w:t>
      </w:r>
      <w:r w:rsidR="00D866E5" w:rsidRPr="00D866E5">
        <w:rPr>
          <w:i/>
          <w:iCs/>
          <w:color w:val="0432FF"/>
        </w:rPr>
        <w:t>So Ehud made a double-edged dagger that was about a foot long, and he strapped it to his right thigh, keeping it hidden under his clothing. </w:t>
      </w:r>
      <w:r w:rsidR="00D866E5" w:rsidRPr="00D866E5">
        <w:rPr>
          <w:b/>
          <w:bCs/>
          <w:i/>
          <w:iCs/>
          <w:color w:val="0432FF"/>
        </w:rPr>
        <w:t>17 </w:t>
      </w:r>
      <w:r w:rsidR="00D866E5" w:rsidRPr="00D866E5">
        <w:rPr>
          <w:i/>
          <w:iCs/>
          <w:color w:val="0432FF"/>
        </w:rPr>
        <w:t>He brought the tribute money to Eglon, who was very fat.</w:t>
      </w:r>
      <w:r w:rsidR="00D866E5" w:rsidRPr="00D866E5">
        <w:rPr>
          <w:i/>
          <w:iCs/>
          <w:color w:val="0432FF"/>
        </w:rPr>
        <w:t xml:space="preserve"> </w:t>
      </w:r>
      <w:r w:rsidR="00D866E5" w:rsidRPr="00D866E5">
        <w:rPr>
          <w:b/>
          <w:bCs/>
          <w:i/>
          <w:iCs/>
          <w:color w:val="0432FF"/>
        </w:rPr>
        <w:t>18 </w:t>
      </w:r>
      <w:r w:rsidR="00D866E5" w:rsidRPr="00D866E5">
        <w:rPr>
          <w:i/>
          <w:iCs/>
          <w:color w:val="0432FF"/>
        </w:rPr>
        <w:t>After delivering the payment, Ehud started home with those who had helped carry the tribute. </w:t>
      </w:r>
      <w:r w:rsidR="00D866E5" w:rsidRPr="00D866E5">
        <w:rPr>
          <w:b/>
          <w:bCs/>
          <w:i/>
          <w:iCs/>
          <w:color w:val="0432FF"/>
        </w:rPr>
        <w:t>19 </w:t>
      </w:r>
      <w:r w:rsidR="00D866E5" w:rsidRPr="00D866E5">
        <w:rPr>
          <w:i/>
          <w:iCs/>
          <w:color w:val="0432FF"/>
        </w:rPr>
        <w:t>But when Ehud reached the stone idols near Gilgal, he turned back. He came to Eglon and said, “I have a secret message for you.”</w:t>
      </w:r>
      <w:r w:rsidR="00D866E5" w:rsidRPr="00D866E5">
        <w:rPr>
          <w:i/>
          <w:iCs/>
          <w:color w:val="0432FF"/>
        </w:rPr>
        <w:t xml:space="preserve"> </w:t>
      </w:r>
      <w:proofErr w:type="gramStart"/>
      <w:r w:rsidR="00D866E5" w:rsidRPr="00D866E5">
        <w:rPr>
          <w:i/>
          <w:iCs/>
          <w:color w:val="0432FF"/>
        </w:rPr>
        <w:t>So</w:t>
      </w:r>
      <w:proofErr w:type="gramEnd"/>
      <w:r w:rsidR="00D866E5" w:rsidRPr="00D866E5">
        <w:rPr>
          <w:i/>
          <w:iCs/>
          <w:color w:val="0432FF"/>
        </w:rPr>
        <w:t xml:space="preserve"> the king commanded his servants, “Be quiet!” and he sent them all out of the room.</w:t>
      </w:r>
      <w:r w:rsidR="00D866E5" w:rsidRPr="00D866E5">
        <w:rPr>
          <w:i/>
          <w:iCs/>
          <w:color w:val="0432FF"/>
        </w:rPr>
        <w:t xml:space="preserve"> </w:t>
      </w:r>
      <w:r w:rsidR="00D866E5" w:rsidRPr="00D866E5">
        <w:rPr>
          <w:b/>
          <w:bCs/>
          <w:i/>
          <w:iCs/>
          <w:color w:val="0432FF"/>
        </w:rPr>
        <w:t>20 </w:t>
      </w:r>
      <w:r w:rsidR="00D866E5" w:rsidRPr="00D866E5">
        <w:rPr>
          <w:i/>
          <w:iCs/>
          <w:color w:val="0432FF"/>
        </w:rPr>
        <w:t>Ehud walked over to Eglon, who was sitting alone in a cool upstairs room. And Ehud said, “I have a message from God for you!” As King Eglon rose from his seat, </w:t>
      </w:r>
      <w:r w:rsidR="00D866E5" w:rsidRPr="00D866E5">
        <w:rPr>
          <w:b/>
          <w:bCs/>
          <w:i/>
          <w:iCs/>
          <w:color w:val="0432FF"/>
        </w:rPr>
        <w:t>21 </w:t>
      </w:r>
      <w:r w:rsidR="00D866E5" w:rsidRPr="00D866E5">
        <w:rPr>
          <w:i/>
          <w:iCs/>
          <w:color w:val="0432FF"/>
        </w:rPr>
        <w:t>Ehud reached with his left hand, pulled out the dagger strapped to his right thigh, and plunged it into the king’s belly. </w:t>
      </w:r>
      <w:r w:rsidR="00D866E5" w:rsidRPr="00D866E5">
        <w:rPr>
          <w:b/>
          <w:bCs/>
          <w:i/>
          <w:iCs/>
          <w:color w:val="0432FF"/>
        </w:rPr>
        <w:t>22 </w:t>
      </w:r>
      <w:r w:rsidR="00D866E5" w:rsidRPr="00D866E5">
        <w:rPr>
          <w:i/>
          <w:iCs/>
          <w:color w:val="0432FF"/>
        </w:rPr>
        <w:t xml:space="preserve">The dagger went so deep that the handle disappeared beneath the king’s fat. </w:t>
      </w:r>
      <w:proofErr w:type="gramStart"/>
      <w:r w:rsidR="00D866E5" w:rsidRPr="00D866E5">
        <w:rPr>
          <w:i/>
          <w:iCs/>
          <w:color w:val="0432FF"/>
        </w:rPr>
        <w:t>So</w:t>
      </w:r>
      <w:proofErr w:type="gramEnd"/>
      <w:r w:rsidR="00D866E5" w:rsidRPr="00D866E5">
        <w:rPr>
          <w:i/>
          <w:iCs/>
          <w:color w:val="0432FF"/>
        </w:rPr>
        <w:t xml:space="preserve"> Ehud did not pull out the dagger, and the king’s bowels emptied. </w:t>
      </w:r>
      <w:r w:rsidR="00D866E5" w:rsidRPr="00D866E5">
        <w:rPr>
          <w:b/>
          <w:bCs/>
          <w:i/>
          <w:iCs/>
          <w:color w:val="0432FF"/>
        </w:rPr>
        <w:t>23 </w:t>
      </w:r>
      <w:r w:rsidR="00D866E5" w:rsidRPr="00D866E5">
        <w:rPr>
          <w:i/>
          <w:iCs/>
          <w:color w:val="0432FF"/>
        </w:rPr>
        <w:t>Then Ehud closed and locked the doors of the room and escaped down the latrine.</w:t>
      </w:r>
      <w:r w:rsidR="00D866E5" w:rsidRPr="00D866E5">
        <w:rPr>
          <w:b/>
          <w:bCs/>
          <w:i/>
          <w:iCs/>
          <w:color w:val="0432FF"/>
        </w:rPr>
        <w:t xml:space="preserve"> </w:t>
      </w:r>
      <w:r w:rsidR="00D866E5" w:rsidRPr="00D866E5">
        <w:rPr>
          <w:b/>
          <w:bCs/>
          <w:i/>
          <w:iCs/>
          <w:color w:val="0432FF"/>
        </w:rPr>
        <w:t>24 </w:t>
      </w:r>
      <w:r w:rsidR="00D866E5" w:rsidRPr="00D866E5">
        <w:rPr>
          <w:i/>
          <w:iCs/>
          <w:color w:val="0432FF"/>
        </w:rPr>
        <w:t>After Ehud was gone, the king’s servants returned and found the doors to the upstairs room locked. They thought he might be using the latrine in the room, </w:t>
      </w:r>
      <w:r w:rsidR="00D866E5" w:rsidRPr="00D866E5">
        <w:rPr>
          <w:b/>
          <w:bCs/>
          <w:i/>
          <w:iCs/>
          <w:color w:val="0432FF"/>
        </w:rPr>
        <w:t>25 </w:t>
      </w:r>
      <w:r w:rsidR="00D866E5" w:rsidRPr="00D866E5">
        <w:rPr>
          <w:i/>
          <w:iCs/>
          <w:color w:val="0432FF"/>
        </w:rPr>
        <w:t>so they waited. But when the king didn’t come out after a long delay, they became concerned and got a key. And when they opened the doors, they found their master dead on the floor.</w:t>
      </w:r>
      <w:r w:rsidR="00D866E5" w:rsidRPr="00D866E5">
        <w:rPr>
          <w:i/>
          <w:iCs/>
          <w:color w:val="0432FF"/>
        </w:rPr>
        <w:t xml:space="preserve"> </w:t>
      </w:r>
      <w:r w:rsidR="00D866E5" w:rsidRPr="00D866E5">
        <w:rPr>
          <w:b/>
          <w:bCs/>
          <w:i/>
          <w:iCs/>
          <w:color w:val="0432FF"/>
        </w:rPr>
        <w:t>26 </w:t>
      </w:r>
      <w:r w:rsidR="00D866E5" w:rsidRPr="00D866E5">
        <w:rPr>
          <w:i/>
          <w:iCs/>
          <w:color w:val="0432FF"/>
        </w:rPr>
        <w:t xml:space="preserve">While the servants were waiting, Ehud escaped, passing the stone idols on his way to </w:t>
      </w:r>
      <w:proofErr w:type="spellStart"/>
      <w:r w:rsidR="00D866E5" w:rsidRPr="00D866E5">
        <w:rPr>
          <w:i/>
          <w:iCs/>
          <w:color w:val="0432FF"/>
        </w:rPr>
        <w:t>Seirah</w:t>
      </w:r>
      <w:proofErr w:type="spellEnd"/>
      <w:r w:rsidR="00D866E5" w:rsidRPr="00D866E5">
        <w:rPr>
          <w:i/>
          <w:iCs/>
          <w:color w:val="0432FF"/>
        </w:rPr>
        <w:t>. </w:t>
      </w:r>
      <w:r w:rsidR="00D866E5" w:rsidRPr="00D866E5">
        <w:rPr>
          <w:b/>
          <w:bCs/>
          <w:i/>
          <w:iCs/>
          <w:color w:val="0432FF"/>
        </w:rPr>
        <w:t>27 </w:t>
      </w:r>
      <w:r w:rsidR="00D866E5" w:rsidRPr="00D866E5">
        <w:rPr>
          <w:i/>
          <w:iCs/>
          <w:color w:val="0432FF"/>
        </w:rPr>
        <w:t>When he arrived in the hill country of Ephraim, Ehud sounded a call to arms. Then he led a band of Israelites down from the hills.</w:t>
      </w:r>
      <w:r w:rsidR="00D866E5" w:rsidRPr="00D866E5">
        <w:rPr>
          <w:i/>
          <w:iCs/>
          <w:color w:val="0432FF"/>
        </w:rPr>
        <w:t xml:space="preserve"> </w:t>
      </w:r>
      <w:r w:rsidR="00D866E5" w:rsidRPr="00D866E5">
        <w:rPr>
          <w:b/>
          <w:bCs/>
          <w:i/>
          <w:iCs/>
          <w:color w:val="0432FF"/>
        </w:rPr>
        <w:t>28 </w:t>
      </w:r>
      <w:r w:rsidR="00D866E5" w:rsidRPr="00D866E5">
        <w:rPr>
          <w:i/>
          <w:iCs/>
          <w:color w:val="0432FF"/>
        </w:rPr>
        <w:t xml:space="preserve">“Follow me,” he said, “for the Lord has given you victory over Moab </w:t>
      </w:r>
      <w:r w:rsidR="00D866E5" w:rsidRPr="00D866E5">
        <w:rPr>
          <w:i/>
          <w:iCs/>
          <w:color w:val="0432FF"/>
        </w:rPr>
        <w:lastRenderedPageBreak/>
        <w:t xml:space="preserve">your enemy.” </w:t>
      </w:r>
      <w:proofErr w:type="gramStart"/>
      <w:r w:rsidR="00D866E5" w:rsidRPr="00D866E5">
        <w:rPr>
          <w:i/>
          <w:iCs/>
          <w:color w:val="0432FF"/>
        </w:rPr>
        <w:t>So</w:t>
      </w:r>
      <w:proofErr w:type="gramEnd"/>
      <w:r w:rsidR="00D866E5" w:rsidRPr="00D866E5">
        <w:rPr>
          <w:i/>
          <w:iCs/>
          <w:color w:val="0432FF"/>
        </w:rPr>
        <w:t xml:space="preserve"> they followed him. And the Israelites took control of the shallow crossings of the Jordan River across from Moab, preventing anyone from crossing.</w:t>
      </w:r>
      <w:r w:rsidR="00D866E5" w:rsidRPr="00D866E5">
        <w:rPr>
          <w:i/>
          <w:iCs/>
          <w:color w:val="0432FF"/>
        </w:rPr>
        <w:t xml:space="preserve"> </w:t>
      </w:r>
      <w:r w:rsidR="00D866E5" w:rsidRPr="00D866E5">
        <w:rPr>
          <w:b/>
          <w:bCs/>
          <w:i/>
          <w:iCs/>
          <w:color w:val="0432FF"/>
        </w:rPr>
        <w:t>29 </w:t>
      </w:r>
      <w:r w:rsidR="00D866E5" w:rsidRPr="00D866E5">
        <w:rPr>
          <w:i/>
          <w:iCs/>
          <w:color w:val="0432FF"/>
        </w:rPr>
        <w:t>They attacked the Moabites and killed about 10,000 of their strongest and most able-bodied warriors. Not one of them escaped. </w:t>
      </w:r>
      <w:r w:rsidR="00D866E5" w:rsidRPr="00D866E5">
        <w:rPr>
          <w:b/>
          <w:bCs/>
          <w:i/>
          <w:iCs/>
          <w:color w:val="0432FF"/>
        </w:rPr>
        <w:t>30 </w:t>
      </w:r>
      <w:r w:rsidR="00D866E5" w:rsidRPr="00D866E5">
        <w:rPr>
          <w:i/>
          <w:iCs/>
          <w:color w:val="0432FF"/>
        </w:rPr>
        <w:t>So Moab was conquered by Israel that day, and there was peace in the land for eighty years.</w:t>
      </w:r>
    </w:p>
    <w:p w14:paraId="3E415886" w14:textId="77777777" w:rsidR="004118CB" w:rsidRDefault="004118CB" w:rsidP="0072741C"/>
    <w:p w14:paraId="5D0F7464" w14:textId="581630E7" w:rsidR="00C42523" w:rsidRPr="00C42523" w:rsidRDefault="008F7BA1" w:rsidP="004F18E3">
      <w:r>
        <w:t>So, w</w:t>
      </w:r>
      <w:r w:rsidR="00C42523" w:rsidRPr="00C42523">
        <w:t>ith Othniel’s death (Judges 3:11), the cycle begins again</w:t>
      </w:r>
      <w:r w:rsidR="00D866E5" w:rsidRPr="00C42523">
        <w:t>— “</w:t>
      </w:r>
      <w:r w:rsidR="00C42523" w:rsidRPr="00C42523">
        <w:t>the Israelites d</w:t>
      </w:r>
      <w:r w:rsidR="00D866E5">
        <w:t>o</w:t>
      </w:r>
      <w:r w:rsidR="00C42523" w:rsidRPr="00C42523">
        <w:t xml:space="preserve"> evil in the eyes of the Lord” (v 12)</w:t>
      </w:r>
      <w:r w:rsidR="00D866E5">
        <w:t xml:space="preserve"> and t</w:t>
      </w:r>
      <w:r w:rsidR="00C42523" w:rsidRPr="00C42523">
        <w:t>his time, God gives them over to Eglon, king of Moab.</w:t>
      </w:r>
      <w:r w:rsidR="00AD0D10" w:rsidRPr="00C42523">
        <w:rPr>
          <w:vertAlign w:val="superscript"/>
        </w:rPr>
        <w:footnoteReference w:id="12"/>
      </w:r>
    </w:p>
    <w:p w14:paraId="3D54282E" w14:textId="77777777" w:rsidR="00AD0D10" w:rsidRDefault="00AD0D10" w:rsidP="0072741C"/>
    <w:p w14:paraId="5A1741A1" w14:textId="0E50FDEA" w:rsidR="0038207D" w:rsidRPr="00D866E5" w:rsidRDefault="00D866E5" w:rsidP="0072741C">
      <w:r w:rsidRPr="00D866E5">
        <w:rPr>
          <w:b/>
          <w:bCs/>
        </w:rPr>
        <w:t xml:space="preserve">Now </w:t>
      </w:r>
      <w:r w:rsidR="004F18E3" w:rsidRPr="004F18E3">
        <w:rPr>
          <w:b/>
          <w:bCs/>
        </w:rPr>
        <w:t>f</w:t>
      </w:r>
      <w:r w:rsidRPr="004F18E3">
        <w:rPr>
          <w:b/>
          <w:bCs/>
        </w:rPr>
        <w:t>or all his</w:t>
      </w:r>
      <w:r w:rsidR="00AD0D10" w:rsidRPr="004F18E3">
        <w:rPr>
          <w:b/>
          <w:bCs/>
        </w:rPr>
        <w:t xml:space="preserve"> achievements, the </w:t>
      </w:r>
      <w:r w:rsidRPr="004F18E3">
        <w:rPr>
          <w:b/>
          <w:bCs/>
        </w:rPr>
        <w:t>autho</w:t>
      </w:r>
      <w:r w:rsidR="00AD0D10" w:rsidRPr="004F18E3">
        <w:rPr>
          <w:b/>
          <w:bCs/>
        </w:rPr>
        <w:t xml:space="preserve">r characterizes </w:t>
      </w:r>
      <w:r w:rsidR="004F18E3" w:rsidRPr="004F18E3">
        <w:rPr>
          <w:b/>
          <w:bCs/>
        </w:rPr>
        <w:t>Eglon</w:t>
      </w:r>
      <w:r w:rsidR="00AD0D10" w:rsidRPr="004F18E3">
        <w:rPr>
          <w:b/>
          <w:bCs/>
        </w:rPr>
        <w:t xml:space="preserve"> as a comic figure, a buffoon.</w:t>
      </w:r>
      <w:r w:rsidR="00AD0D10" w:rsidRPr="00D866E5">
        <w:t xml:space="preserve"> </w:t>
      </w:r>
    </w:p>
    <w:p w14:paraId="64808EC8" w14:textId="77777777" w:rsidR="004F18E3" w:rsidRDefault="00AD0D10" w:rsidP="0072741C">
      <w:pPr>
        <w:pStyle w:val="ListParagraph"/>
        <w:numPr>
          <w:ilvl w:val="0"/>
          <w:numId w:val="3"/>
        </w:numPr>
      </w:pPr>
      <w:r>
        <w:t xml:space="preserve">His name means </w:t>
      </w:r>
      <w:r w:rsidRPr="00AD0D10">
        <w:t xml:space="preserve">“calf,” </w:t>
      </w:r>
      <w:r>
        <w:t>(</w:t>
      </w:r>
      <w:r w:rsidRPr="00AD0D10">
        <w:t xml:space="preserve">a diminutive form of </w:t>
      </w:r>
      <w:proofErr w:type="spellStart"/>
      <w:r w:rsidRPr="0038207D">
        <w:rPr>
          <w:rFonts w:ascii="Arial" w:hAnsi="Arial" w:cs="Arial"/>
          <w:i/>
        </w:rPr>
        <w:t>ʿ</w:t>
      </w:r>
      <w:r w:rsidRPr="0038207D">
        <w:rPr>
          <w:i/>
        </w:rPr>
        <w:t>ēgel</w:t>
      </w:r>
      <w:proofErr w:type="spellEnd"/>
      <w:r>
        <w:t>)</w:t>
      </w:r>
      <w:r w:rsidRPr="00AD0D10">
        <w:rPr>
          <w:vertAlign w:val="superscript"/>
        </w:rPr>
        <w:footnoteReference w:id="13"/>
      </w:r>
      <w:r w:rsidR="006156EF">
        <w:t xml:space="preserve"> and </w:t>
      </w:r>
      <w:r w:rsidR="004F18E3">
        <w:t>the author</w:t>
      </w:r>
      <w:r w:rsidR="00D866E5">
        <w:t xml:space="preserve"> </w:t>
      </w:r>
      <w:r w:rsidRPr="00AD0D10">
        <w:t>emphasi</w:t>
      </w:r>
      <w:r w:rsidR="004F18E3">
        <w:t>zes</w:t>
      </w:r>
      <w:r w:rsidRPr="00AD0D10">
        <w:t xml:space="preserve"> </w:t>
      </w:r>
      <w:r w:rsidR="004F18E3">
        <w:t>that he’s a hefty calf.</w:t>
      </w:r>
    </w:p>
    <w:p w14:paraId="301CB140" w14:textId="2F2CCB50" w:rsidR="00AD0D10" w:rsidRDefault="0072741C" w:rsidP="0072741C">
      <w:pPr>
        <w:pStyle w:val="ListParagraph"/>
        <w:numPr>
          <w:ilvl w:val="0"/>
          <w:numId w:val="3"/>
        </w:numPr>
      </w:pPr>
      <w:r w:rsidRPr="0072741C">
        <w:t>Biblical narratives never throw in random comments about someone</w:t>
      </w:r>
      <w:r w:rsidR="00AD0D10">
        <w:t>’</w:t>
      </w:r>
      <w:r w:rsidRPr="0072741C">
        <w:t xml:space="preserve">s physical appearance. </w:t>
      </w:r>
      <w:r w:rsidR="004F18E3">
        <w:t>So, t</w:t>
      </w:r>
      <w:r w:rsidRPr="0072741C">
        <w:t xml:space="preserve">he </w:t>
      </w:r>
      <w:r w:rsidR="00AD0D10">
        <w:t>au</w:t>
      </w:r>
      <w:r w:rsidRPr="0072741C">
        <w:t>t</w:t>
      </w:r>
      <w:r w:rsidR="00AD0D10">
        <w:t>h</w:t>
      </w:r>
      <w:r w:rsidRPr="0072741C">
        <w:t>or is</w:t>
      </w:r>
      <w:r w:rsidR="00D866E5">
        <w:t xml:space="preserve"> </w:t>
      </w:r>
      <w:r w:rsidRPr="0072741C">
        <w:t>foreshadowing what</w:t>
      </w:r>
      <w:r w:rsidR="00D866E5">
        <w:t>’</w:t>
      </w:r>
      <w:r w:rsidRPr="0072741C">
        <w:t xml:space="preserve">s going to happen. </w:t>
      </w:r>
    </w:p>
    <w:p w14:paraId="481ACD97" w14:textId="69DFDDD9" w:rsidR="00AD0D10" w:rsidRDefault="00AD0D10" w:rsidP="00AD0D10">
      <w:pPr>
        <w:pStyle w:val="ListParagraph"/>
        <w:numPr>
          <w:ilvl w:val="0"/>
          <w:numId w:val="3"/>
        </w:numPr>
      </w:pPr>
      <w:r w:rsidRPr="00AD0D10">
        <w:t>Eglon is portrayed as a fattened calf going to the slaughter</w:t>
      </w:r>
      <w:r>
        <w:t>. Th</w:t>
      </w:r>
      <w:r w:rsidR="004F18E3">
        <w:t>is</w:t>
      </w:r>
      <w:r>
        <w:t xml:space="preserve"> </w:t>
      </w:r>
      <w:r w:rsidRPr="00AD0D10">
        <w:t>man who was “somebody” for eighteen years is reduced to a nameless “nobody”!</w:t>
      </w:r>
      <w:r w:rsidRPr="00AD0D10">
        <w:rPr>
          <w:vertAlign w:val="superscript"/>
        </w:rPr>
        <w:footnoteReference w:id="14"/>
      </w:r>
    </w:p>
    <w:p w14:paraId="48397FAC" w14:textId="77777777" w:rsidR="00AD0D10" w:rsidRDefault="00AD0D10" w:rsidP="00AD0D10"/>
    <w:p w14:paraId="36FEB169" w14:textId="7CDDAA08" w:rsidR="00D866E5" w:rsidRPr="00D866E5" w:rsidRDefault="00D866E5" w:rsidP="00AD0D10">
      <w:pPr>
        <w:rPr>
          <w:b/>
          <w:bCs/>
        </w:rPr>
      </w:pPr>
      <w:r w:rsidRPr="00D866E5">
        <w:rPr>
          <w:b/>
          <w:bCs/>
        </w:rPr>
        <w:t>Now what do we know about Ehud?</w:t>
      </w:r>
    </w:p>
    <w:p w14:paraId="7841753A" w14:textId="77777777" w:rsidR="004F18E3" w:rsidRDefault="00D866E5" w:rsidP="0072741C">
      <w:pPr>
        <w:pStyle w:val="ListParagraph"/>
        <w:numPr>
          <w:ilvl w:val="0"/>
          <w:numId w:val="3"/>
        </w:numPr>
      </w:pPr>
      <w:r>
        <w:t>He was a</w:t>
      </w:r>
      <w:r w:rsidR="00AD0D10">
        <w:t xml:space="preserve"> left-hander from </w:t>
      </w:r>
      <w:r w:rsidR="0038207D">
        <w:t>the tribe of Benjamin</w:t>
      </w:r>
      <w:r w:rsidR="00AD0D10">
        <w:t>.</w:t>
      </w:r>
    </w:p>
    <w:p w14:paraId="5855EB9C" w14:textId="66C6EB65" w:rsidR="00AD0D10" w:rsidRDefault="00D866E5" w:rsidP="0072741C">
      <w:pPr>
        <w:pStyle w:val="ListParagraph"/>
        <w:numPr>
          <w:ilvl w:val="0"/>
          <w:numId w:val="3"/>
        </w:numPr>
      </w:pPr>
      <w:r>
        <w:t>This may seem insignificant to us, but</w:t>
      </w:r>
      <w:r w:rsidR="0038207D">
        <w:t xml:space="preserve"> t</w:t>
      </w:r>
      <w:r w:rsidR="00AD0D10" w:rsidRPr="00AD0D10">
        <w:t>o the first readers of Judges, the greatest surprise in this narrative would have been that Ehud, the man God used, was “left-handed” (</w:t>
      </w:r>
      <w:r w:rsidR="00AD0D10" w:rsidRPr="004F18E3">
        <w:rPr>
          <w:bCs/>
        </w:rPr>
        <w:t>v 15).</w:t>
      </w:r>
      <w:r w:rsidR="00AD0D10" w:rsidRPr="00AD0D10">
        <w:t xml:space="preserve"> </w:t>
      </w:r>
    </w:p>
    <w:p w14:paraId="40B6DBC1" w14:textId="77777777" w:rsidR="00D866E5" w:rsidRDefault="00AD0D10" w:rsidP="0038207D">
      <w:pPr>
        <w:pStyle w:val="ListParagraph"/>
        <w:numPr>
          <w:ilvl w:val="0"/>
          <w:numId w:val="3"/>
        </w:numPr>
      </w:pPr>
      <w:r w:rsidRPr="00AD0D10">
        <w:t xml:space="preserve">If you look up the references in the Bible to “right hand,” you will find that they are all quite positive. </w:t>
      </w:r>
    </w:p>
    <w:p w14:paraId="074CEE11" w14:textId="0FD9A698" w:rsidR="0038207D" w:rsidRDefault="00AD0D10" w:rsidP="00D866E5">
      <w:pPr>
        <w:pStyle w:val="ListParagraph"/>
        <w:numPr>
          <w:ilvl w:val="1"/>
          <w:numId w:val="3"/>
        </w:numPr>
      </w:pPr>
      <w:r w:rsidRPr="00AD0D10">
        <w:t>God swears by his right hand, he has pleasures by his right hand, and his chosen One sits at his right hand (Isaiah 62:8–9; Psalm 16:11; 110:1).</w:t>
      </w:r>
      <w:r w:rsidRPr="00D866E5">
        <w:rPr>
          <w:color w:val="000000" w:themeColor="text1"/>
        </w:rPr>
        <w:t xml:space="preserve"> </w:t>
      </w:r>
      <w:r w:rsidR="00D866E5" w:rsidRPr="00D866E5">
        <w:rPr>
          <w:color w:val="000000" w:themeColor="text1"/>
        </w:rPr>
        <w:t>T</w:t>
      </w:r>
      <w:r w:rsidRPr="00D866E5">
        <w:rPr>
          <w:color w:val="000000" w:themeColor="text1"/>
        </w:rPr>
        <w:t xml:space="preserve">he right hand was a symbol of power and ability. </w:t>
      </w:r>
    </w:p>
    <w:p w14:paraId="68472FF7" w14:textId="77777777" w:rsidR="004F18E3" w:rsidRDefault="00AD0D10" w:rsidP="0038207D">
      <w:pPr>
        <w:pStyle w:val="ListParagraph"/>
        <w:numPr>
          <w:ilvl w:val="0"/>
          <w:numId w:val="3"/>
        </w:numPr>
      </w:pPr>
      <w:r w:rsidRPr="00AD0D10">
        <w:t xml:space="preserve">But Judges </w:t>
      </w:r>
      <w:r w:rsidRPr="004F18E3">
        <w:rPr>
          <w:bCs/>
        </w:rPr>
        <w:t>3:15</w:t>
      </w:r>
      <w:r w:rsidRPr="00AD0D10">
        <w:t xml:space="preserve"> literally says that Ehud was “unable to use his right hand.” </w:t>
      </w:r>
    </w:p>
    <w:p w14:paraId="27AE2D77" w14:textId="57685344" w:rsidR="00AD0D10" w:rsidRDefault="004F18E3" w:rsidP="0038207D">
      <w:pPr>
        <w:pStyle w:val="ListParagraph"/>
        <w:numPr>
          <w:ilvl w:val="0"/>
          <w:numId w:val="3"/>
        </w:numPr>
      </w:pPr>
      <w:r>
        <w:t>So, i</w:t>
      </w:r>
      <w:r w:rsidR="00AD0D10" w:rsidRPr="00AD0D10">
        <w:t>t</w:t>
      </w:r>
      <w:r>
        <w:t>’</w:t>
      </w:r>
      <w:r w:rsidR="00AD0D10" w:rsidRPr="00AD0D10">
        <w:t>s very possible that Ehud’s right hand was paralyzed or disabled in some way.</w:t>
      </w:r>
      <w:r w:rsidR="00AD0D10" w:rsidRPr="00AD0D10">
        <w:rPr>
          <w:vertAlign w:val="superscript"/>
        </w:rPr>
        <w:footnoteReference w:id="15"/>
      </w:r>
    </w:p>
    <w:p w14:paraId="2FE847FC" w14:textId="77777777" w:rsidR="00AD0D10" w:rsidRDefault="00AD0D10" w:rsidP="0072741C"/>
    <w:p w14:paraId="1D66C7EB" w14:textId="7CBE677D" w:rsidR="00C1674D" w:rsidRPr="00C1674D" w:rsidRDefault="0038207D" w:rsidP="0072741C">
      <w:pPr>
        <w:rPr>
          <w:b/>
          <w:bCs/>
        </w:rPr>
      </w:pPr>
      <w:r w:rsidRPr="00C1674D">
        <w:rPr>
          <w:b/>
          <w:bCs/>
        </w:rPr>
        <w:t xml:space="preserve">The point is, </w:t>
      </w:r>
      <w:r w:rsidR="00C1674D" w:rsidRPr="00C1674D">
        <w:rPr>
          <w:b/>
          <w:bCs/>
        </w:rPr>
        <w:t xml:space="preserve">once again we have a surprising choice for a rescuer. </w:t>
      </w:r>
    </w:p>
    <w:p w14:paraId="497D57FD" w14:textId="03C7A738" w:rsidR="0038207D" w:rsidRDefault="00E14FBE" w:rsidP="0072741C">
      <w:r>
        <w:t>I</w:t>
      </w:r>
      <w:r w:rsidR="0038207D" w:rsidRPr="0038207D">
        <w:t>n a society which was even more cruel than our own to people who were physically handicapped, he would have been considered ineffective. No one would have looked up to him or naturally chosen to follow him.</w:t>
      </w:r>
      <w:r w:rsidR="0038207D" w:rsidRPr="0038207D">
        <w:rPr>
          <w:vertAlign w:val="superscript"/>
        </w:rPr>
        <w:footnoteReference w:id="16"/>
      </w:r>
    </w:p>
    <w:p w14:paraId="7C636735" w14:textId="77777777" w:rsidR="0038207D" w:rsidRDefault="0038207D" w:rsidP="0072741C"/>
    <w:p w14:paraId="3E202001" w14:textId="295B4C30" w:rsidR="006156EF" w:rsidRDefault="00C1674D" w:rsidP="0072741C">
      <w:pPr>
        <w:rPr>
          <w:i/>
          <w:iCs/>
        </w:rPr>
      </w:pPr>
      <w:r>
        <w:lastRenderedPageBreak/>
        <w:t>With Ehud, t</w:t>
      </w:r>
      <w:r w:rsidR="006156EF">
        <w:t xml:space="preserve">here’s nothing about him that makes us think, </w:t>
      </w:r>
      <w:r w:rsidR="006156EF" w:rsidRPr="008F7BA1">
        <w:rPr>
          <w:i/>
          <w:iCs/>
        </w:rPr>
        <w:t>“Ok, I get it. I see why God picked him.”</w:t>
      </w:r>
    </w:p>
    <w:p w14:paraId="456121A1" w14:textId="09B4A36C" w:rsidR="00E14FBE" w:rsidRDefault="006156EF" w:rsidP="006156EF">
      <w:pPr>
        <w:pStyle w:val="ListParagraph"/>
        <w:numPr>
          <w:ilvl w:val="0"/>
          <w:numId w:val="3"/>
        </w:numPr>
      </w:pPr>
      <w:r w:rsidRPr="0038207D">
        <w:t>Yet</w:t>
      </w:r>
      <w:r w:rsidR="00E14FBE">
        <w:t>, t</w:t>
      </w:r>
      <w:r w:rsidR="00E14FBE" w:rsidRPr="0072741C">
        <w:t>here</w:t>
      </w:r>
      <w:r w:rsidR="00E14FBE">
        <w:t>’s</w:t>
      </w:r>
      <w:r w:rsidR="00E14FBE" w:rsidRPr="0072741C">
        <w:t xml:space="preserve"> no question that God used Ehud to deliver Israel</w:t>
      </w:r>
      <w:r w:rsidR="00E14FBE">
        <w:t>.</w:t>
      </w:r>
      <w:r w:rsidR="00E14FBE" w:rsidRPr="0072741C">
        <w:t xml:space="preserve"> </w:t>
      </w:r>
    </w:p>
    <w:p w14:paraId="404FF9B1" w14:textId="77777777" w:rsidR="00E14FBE" w:rsidRDefault="00E14FBE" w:rsidP="00E14FBE"/>
    <w:p w14:paraId="53C4D79A" w14:textId="26DE425B" w:rsidR="00E14FBE" w:rsidRDefault="00E14FBE" w:rsidP="00E14FBE">
      <w:r>
        <w:t>PAUSE</w:t>
      </w:r>
    </w:p>
    <w:p w14:paraId="57FDFA09" w14:textId="0B5CFE60" w:rsidR="00E14FBE" w:rsidRPr="00E14FBE" w:rsidRDefault="00E14FBE" w:rsidP="00E14FBE">
      <w:pPr>
        <w:rPr>
          <w:b/>
          <w:bCs/>
          <w:color w:val="FF2F92"/>
          <w:u w:val="single"/>
        </w:rPr>
      </w:pPr>
      <w:r w:rsidRPr="00E14FBE">
        <w:rPr>
          <w:b/>
          <w:bCs/>
          <w:color w:val="FF2F92"/>
          <w:u w:val="single"/>
        </w:rPr>
        <w:t xml:space="preserve">However, at the end of this story, we’re left wondering if </w:t>
      </w:r>
      <w:r w:rsidRPr="00E14FBE">
        <w:rPr>
          <w:b/>
          <w:bCs/>
          <w:color w:val="FF2F92"/>
          <w:u w:val="single"/>
        </w:rPr>
        <w:t xml:space="preserve">Ehud </w:t>
      </w:r>
      <w:r>
        <w:rPr>
          <w:b/>
          <w:bCs/>
          <w:color w:val="FF2F92"/>
          <w:u w:val="single"/>
        </w:rPr>
        <w:t>was</w:t>
      </w:r>
      <w:r w:rsidRPr="00E14FBE">
        <w:rPr>
          <w:b/>
          <w:bCs/>
          <w:color w:val="FF2F92"/>
          <w:u w:val="single"/>
        </w:rPr>
        <w:t xml:space="preserve"> </w:t>
      </w:r>
      <w:r w:rsidRPr="00E14FBE">
        <w:rPr>
          <w:b/>
          <w:bCs/>
          <w:color w:val="FF2F92"/>
          <w:u w:val="single"/>
        </w:rPr>
        <w:t>a hero or a villain?</w:t>
      </w:r>
    </w:p>
    <w:p w14:paraId="7AC42645" w14:textId="2BAE5C91" w:rsidR="00E14FBE" w:rsidRDefault="00C1674D" w:rsidP="00E14FBE">
      <w:pPr>
        <w:pStyle w:val="ListParagraph"/>
        <w:numPr>
          <w:ilvl w:val="0"/>
          <w:numId w:val="3"/>
        </w:numPr>
      </w:pPr>
      <w:r>
        <w:t>W</w:t>
      </w:r>
      <w:r w:rsidR="00E14FBE">
        <w:t xml:space="preserve">hat </w:t>
      </w:r>
      <w:r w:rsidR="00432484">
        <w:t>are we to</w:t>
      </w:r>
      <w:r w:rsidR="00E14FBE">
        <w:t xml:space="preserve"> make of his treachery?</w:t>
      </w:r>
    </w:p>
    <w:p w14:paraId="405F9581" w14:textId="67C4A243" w:rsidR="00E14FBE" w:rsidRDefault="00E14FBE" w:rsidP="00E14FBE">
      <w:pPr>
        <w:pStyle w:val="ListParagraph"/>
        <w:numPr>
          <w:ilvl w:val="0"/>
          <w:numId w:val="3"/>
        </w:numPr>
      </w:pPr>
      <w:r>
        <w:t xml:space="preserve">What </w:t>
      </w:r>
      <w:r w:rsidR="00432484">
        <w:t>are</w:t>
      </w:r>
      <w:r>
        <w:t xml:space="preserve"> we make of the crude and disturbing events in this passage?</w:t>
      </w:r>
    </w:p>
    <w:p w14:paraId="036D6A77" w14:textId="77777777" w:rsidR="00E14FBE" w:rsidRDefault="00E14FBE" w:rsidP="00E14FBE"/>
    <w:p w14:paraId="6E48C96B" w14:textId="1E34E257" w:rsidR="00161E9B" w:rsidRDefault="00161E9B" w:rsidP="00E14FBE">
      <w:r>
        <w:t>PAUSE</w:t>
      </w:r>
    </w:p>
    <w:p w14:paraId="3E86C726" w14:textId="69BF3D4F" w:rsidR="00C1674D" w:rsidRPr="005B54AD" w:rsidRDefault="00C1674D" w:rsidP="00E14FBE">
      <w:pPr>
        <w:rPr>
          <w:b/>
          <w:bCs/>
        </w:rPr>
      </w:pPr>
      <w:r w:rsidRPr="005B54AD">
        <w:rPr>
          <w:b/>
          <w:bCs/>
        </w:rPr>
        <w:t>Beginning with Ehud, we notice a theme that will be repeated in Judges.</w:t>
      </w:r>
    </w:p>
    <w:p w14:paraId="10E0E708" w14:textId="77777777" w:rsidR="005B54AD" w:rsidRDefault="00C1674D" w:rsidP="00C1674D">
      <w:pPr>
        <w:numPr>
          <w:ilvl w:val="0"/>
          <w:numId w:val="3"/>
        </w:numPr>
      </w:pPr>
      <w:r w:rsidRPr="00C1674D">
        <w:t xml:space="preserve">At key moments, God’s Spirit empowers someone to accomplish great acts of deliverance. </w:t>
      </w:r>
    </w:p>
    <w:p w14:paraId="26C227DE" w14:textId="77777777" w:rsidR="005B54AD" w:rsidRDefault="00C1674D" w:rsidP="00C1674D">
      <w:pPr>
        <w:numPr>
          <w:ilvl w:val="0"/>
          <w:numId w:val="3"/>
        </w:numPr>
      </w:pPr>
      <w:r w:rsidRPr="00C1674D">
        <w:t xml:space="preserve">However, the fact that God uses these people does not mean he endorses all or any of their choices. </w:t>
      </w:r>
    </w:p>
    <w:p w14:paraId="59E77818" w14:textId="15A2CD15" w:rsidR="00C1674D" w:rsidRDefault="00C1674D" w:rsidP="005B54AD">
      <w:pPr>
        <w:numPr>
          <w:ilvl w:val="0"/>
          <w:numId w:val="3"/>
        </w:numPr>
      </w:pPr>
      <w:r w:rsidRPr="00C1674D">
        <w:t>This whole section of the book of Judges (from 3-16) shows just how bad things have become</w:t>
      </w:r>
      <w:r w:rsidR="005B54AD">
        <w:t>.</w:t>
      </w:r>
    </w:p>
    <w:p w14:paraId="6CD294DB" w14:textId="77777777" w:rsidR="005B54AD" w:rsidRDefault="005B54AD" w:rsidP="005B54AD"/>
    <w:p w14:paraId="2DB389B9" w14:textId="0051471D" w:rsidR="00161E9B" w:rsidRDefault="00C1674D" w:rsidP="00E14FBE">
      <w:r>
        <w:t>In our text, t</w:t>
      </w:r>
      <w:r w:rsidR="00161E9B" w:rsidRPr="00161E9B">
        <w:t xml:space="preserve">he Moabite oppression was broken and Israel’s territory freed because of Ehud’s courage and cunning. However, we don’t have to admire Ehud’s assassination of Eglon or say that God approved of it. </w:t>
      </w:r>
    </w:p>
    <w:p w14:paraId="22F4259A" w14:textId="4FEDCA47" w:rsidR="008F7BA1" w:rsidRDefault="00161E9B" w:rsidP="0072741C">
      <w:pPr>
        <w:pStyle w:val="ListParagraph"/>
        <w:numPr>
          <w:ilvl w:val="0"/>
          <w:numId w:val="3"/>
        </w:numPr>
      </w:pPr>
      <w:r w:rsidRPr="00161E9B">
        <w:t>Other such distasteful scenes in this book reflect prevailing wickedness and not necessarily the plan of God. These stories cannot be used to sanction evil or attribute it to God. Humans are always responsible to God for their actions, regardless of the benefits of the outcome. The accomplishment of God’s will</w:t>
      </w:r>
      <w:r w:rsidR="00D112F6">
        <w:t>,</w:t>
      </w:r>
      <w:r w:rsidRPr="00161E9B">
        <w:t xml:space="preserve"> never </w:t>
      </w:r>
      <w:r w:rsidR="00D112F6" w:rsidRPr="00161E9B">
        <w:t>require</w:t>
      </w:r>
      <w:r w:rsidR="00D112F6">
        <w:t>s</w:t>
      </w:r>
      <w:r w:rsidRPr="00161E9B">
        <w:t xml:space="preserve"> a breach of his covenant or character.</w:t>
      </w:r>
      <w:r>
        <w:rPr>
          <w:rStyle w:val="FootnoteReference"/>
        </w:rPr>
        <w:footnoteReference w:id="17"/>
      </w:r>
    </w:p>
    <w:p w14:paraId="76C05396" w14:textId="77777777" w:rsidR="00C1674D" w:rsidRPr="0072741C" w:rsidRDefault="00C1674D" w:rsidP="00C1674D"/>
    <w:p w14:paraId="02F419A9" w14:textId="3B2E78F4" w:rsidR="00161E9B" w:rsidRDefault="00C1674D" w:rsidP="0072741C">
      <w:r>
        <w:t>And s</w:t>
      </w:r>
      <w:r w:rsidR="00161E9B">
        <w:t>till,</w:t>
      </w:r>
      <w:r w:rsidR="0072741C" w:rsidRPr="0072741C">
        <w:t xml:space="preserve"> we</w:t>
      </w:r>
      <w:r w:rsidR="00161E9B">
        <w:t>’</w:t>
      </w:r>
      <w:r w:rsidR="0072741C" w:rsidRPr="0072741C">
        <w:t>re left wondering</w:t>
      </w:r>
      <w:r w:rsidR="00161E9B">
        <w:t xml:space="preserve"> </w:t>
      </w:r>
      <w:r w:rsidR="0072741C" w:rsidRPr="0072741C">
        <w:t xml:space="preserve">what </w:t>
      </w:r>
      <w:r w:rsidR="00161E9B">
        <w:t>it</w:t>
      </w:r>
      <w:r w:rsidR="0072741C" w:rsidRPr="0072741C">
        <w:t xml:space="preserve"> all </w:t>
      </w:r>
      <w:r w:rsidR="00161E9B" w:rsidRPr="0072741C">
        <w:t>mean</w:t>
      </w:r>
      <w:r w:rsidR="00161E9B">
        <w:t>s</w:t>
      </w:r>
      <w:r w:rsidR="00161E9B" w:rsidRPr="0072741C">
        <w:t>.</w:t>
      </w:r>
      <w:r w:rsidR="0072741C" w:rsidRPr="0072741C">
        <w:t xml:space="preserve"> </w:t>
      </w:r>
      <w:r w:rsidR="00161E9B">
        <w:t>I want to</w:t>
      </w:r>
      <w:r w:rsidR="0072741C" w:rsidRPr="0072741C">
        <w:t xml:space="preserve"> </w:t>
      </w:r>
      <w:r w:rsidR="00161E9B">
        <w:t xml:space="preserve">try to answer that </w:t>
      </w:r>
      <w:r w:rsidR="0072741C" w:rsidRPr="0072741C">
        <w:t>with two questions.</w:t>
      </w:r>
    </w:p>
    <w:p w14:paraId="6F677FF0" w14:textId="4371CBD9" w:rsidR="0072741C" w:rsidRPr="0072741C" w:rsidRDefault="0072741C" w:rsidP="00161E9B">
      <w:pPr>
        <w:pStyle w:val="ListParagraph"/>
        <w:numPr>
          <w:ilvl w:val="0"/>
          <w:numId w:val="3"/>
        </w:numPr>
      </w:pPr>
      <w:r w:rsidRPr="0072741C">
        <w:t xml:space="preserve">What does this story tell us about </w:t>
      </w:r>
      <w:r w:rsidR="00161E9B">
        <w:t>ourselves</w:t>
      </w:r>
      <w:r w:rsidRPr="0072741C">
        <w:t xml:space="preserve"> and what does it tell us about God?</w:t>
      </w:r>
    </w:p>
    <w:p w14:paraId="2FEF04EF" w14:textId="77777777" w:rsidR="00AC4645" w:rsidRDefault="00AC4645" w:rsidP="00BA45BA"/>
    <w:p w14:paraId="03AE19D9" w14:textId="23D7AC7F" w:rsidR="00BD2F03" w:rsidRDefault="00BD2F03" w:rsidP="00BA45BA">
      <w:r>
        <w:t>Let’s chew on the first…</w:t>
      </w:r>
    </w:p>
    <w:p w14:paraId="1977A57A" w14:textId="5B346DEE" w:rsidR="00AC4645" w:rsidRPr="00BD2F03" w:rsidRDefault="00AC4645" w:rsidP="00AC4645">
      <w:pPr>
        <w:pStyle w:val="ListParagraph"/>
        <w:numPr>
          <w:ilvl w:val="0"/>
          <w:numId w:val="1"/>
        </w:numPr>
        <w:rPr>
          <w:b/>
          <w:bCs/>
          <w:color w:val="C00000"/>
          <w:u w:val="single"/>
        </w:rPr>
      </w:pPr>
      <w:r w:rsidRPr="00BD2F03">
        <w:rPr>
          <w:b/>
          <w:bCs/>
          <w:color w:val="C00000"/>
          <w:u w:val="single"/>
        </w:rPr>
        <w:t>What do we learn about ourselves</w:t>
      </w:r>
      <w:r w:rsidR="00BD2F03">
        <w:rPr>
          <w:b/>
          <w:bCs/>
          <w:color w:val="C00000"/>
          <w:u w:val="single"/>
        </w:rPr>
        <w:t xml:space="preserve"> from this text</w:t>
      </w:r>
      <w:r w:rsidRPr="00BD2F03">
        <w:rPr>
          <w:b/>
          <w:bCs/>
          <w:color w:val="C00000"/>
          <w:u w:val="single"/>
        </w:rPr>
        <w:t>?</w:t>
      </w:r>
    </w:p>
    <w:p w14:paraId="63B8DAFF" w14:textId="7B1F4A5E" w:rsidR="008F7BA1" w:rsidRDefault="00BD2F03" w:rsidP="008F7BA1">
      <w:r>
        <w:t>Two thoughts. For starters…</w:t>
      </w:r>
    </w:p>
    <w:p w14:paraId="78E75EAD" w14:textId="5687E8A6" w:rsidR="00AC4645" w:rsidRPr="00D22702" w:rsidRDefault="0062389A" w:rsidP="008F7BA1">
      <w:pPr>
        <w:pStyle w:val="ListParagraph"/>
        <w:numPr>
          <w:ilvl w:val="1"/>
          <w:numId w:val="1"/>
        </w:numPr>
        <w:rPr>
          <w:b/>
          <w:bCs/>
          <w:color w:val="FF7E79"/>
          <w:u w:val="single"/>
        </w:rPr>
      </w:pPr>
      <w:r>
        <w:rPr>
          <w:b/>
          <w:bCs/>
          <w:color w:val="FF7E79"/>
          <w:u w:val="single"/>
        </w:rPr>
        <w:t>Our tendency to</w:t>
      </w:r>
      <w:r w:rsidR="00AC4645" w:rsidRPr="00D22702">
        <w:rPr>
          <w:b/>
          <w:bCs/>
          <w:color w:val="FF7E79"/>
          <w:u w:val="single"/>
        </w:rPr>
        <w:t xml:space="preserve"> </w:t>
      </w:r>
      <w:r w:rsidR="007157E5">
        <w:rPr>
          <w:b/>
          <w:bCs/>
          <w:color w:val="FF7E79"/>
          <w:u w:val="single"/>
        </w:rPr>
        <w:t>make</w:t>
      </w:r>
      <w:r w:rsidR="00AC4645" w:rsidRPr="00D22702">
        <w:rPr>
          <w:b/>
          <w:bCs/>
          <w:color w:val="FF7E79"/>
          <w:u w:val="single"/>
        </w:rPr>
        <w:t xml:space="preserve"> </w:t>
      </w:r>
      <w:r>
        <w:rPr>
          <w:b/>
          <w:bCs/>
          <w:color w:val="FF7E79"/>
          <w:u w:val="single"/>
        </w:rPr>
        <w:t xml:space="preserve">a </w:t>
      </w:r>
      <w:r w:rsidR="00AC4645" w:rsidRPr="00D22702">
        <w:rPr>
          <w:b/>
          <w:bCs/>
          <w:color w:val="FF7E79"/>
          <w:u w:val="single"/>
        </w:rPr>
        <w:t>mess</w:t>
      </w:r>
      <w:r w:rsidR="007157E5">
        <w:rPr>
          <w:b/>
          <w:bCs/>
          <w:color w:val="FF7E79"/>
          <w:u w:val="single"/>
        </w:rPr>
        <w:t xml:space="preserve"> </w:t>
      </w:r>
      <w:r>
        <w:rPr>
          <w:b/>
          <w:bCs/>
          <w:color w:val="FF7E79"/>
          <w:u w:val="single"/>
        </w:rPr>
        <w:t>of</w:t>
      </w:r>
      <w:r w:rsidR="007157E5">
        <w:rPr>
          <w:b/>
          <w:bCs/>
          <w:color w:val="FF7E79"/>
          <w:u w:val="single"/>
        </w:rPr>
        <w:t xml:space="preserve"> li</w:t>
      </w:r>
      <w:r>
        <w:rPr>
          <w:b/>
          <w:bCs/>
          <w:color w:val="FF7E79"/>
          <w:u w:val="single"/>
        </w:rPr>
        <w:t>fe</w:t>
      </w:r>
      <w:r w:rsidR="00AC4645" w:rsidRPr="00D22702">
        <w:rPr>
          <w:b/>
          <w:bCs/>
          <w:color w:val="FF7E79"/>
          <w:u w:val="single"/>
        </w:rPr>
        <w:t>.</w:t>
      </w:r>
    </w:p>
    <w:p w14:paraId="75E3D55E" w14:textId="6EDFCC89" w:rsidR="00BD2F03" w:rsidRDefault="00BD2F03" w:rsidP="00AC4645">
      <w:r>
        <w:t>Again, the enemy tells us that the path of self-discovery</w:t>
      </w:r>
      <w:r w:rsidR="00B34231">
        <w:t xml:space="preserve"> (you do you, whatever feels natural or normal)</w:t>
      </w:r>
      <w:r>
        <w:t xml:space="preserve"> leads to freedom and life and happiness and contentment. </w:t>
      </w:r>
    </w:p>
    <w:p w14:paraId="1F0E0A89" w14:textId="5CFBB04C" w:rsidR="007157E5" w:rsidRDefault="00BD2F03" w:rsidP="00AC4645">
      <w:pPr>
        <w:pStyle w:val="ListParagraph"/>
        <w:numPr>
          <w:ilvl w:val="0"/>
          <w:numId w:val="3"/>
        </w:numPr>
      </w:pPr>
      <w:r>
        <w:t>It sounds so sophisticated and liberating and promising, but it’s garbage. It leads to ruin!</w:t>
      </w:r>
      <w:r w:rsidR="00B34231">
        <w:t xml:space="preserve"> It ends with a mess.</w:t>
      </w:r>
    </w:p>
    <w:p w14:paraId="30A6AE02" w14:textId="77777777" w:rsidR="009B340C" w:rsidRDefault="009B340C" w:rsidP="009B340C"/>
    <w:p w14:paraId="69266D67" w14:textId="3A66CD55" w:rsidR="00B34231" w:rsidRPr="0062389A" w:rsidRDefault="00B34231" w:rsidP="00D22702">
      <w:pPr>
        <w:rPr>
          <w:b/>
          <w:bCs/>
        </w:rPr>
      </w:pPr>
      <w:proofErr w:type="gramStart"/>
      <w:r w:rsidRPr="0062389A">
        <w:rPr>
          <w:b/>
          <w:bCs/>
        </w:rPr>
        <w:t>Actually, t</w:t>
      </w:r>
      <w:r w:rsidR="00344776" w:rsidRPr="0062389A">
        <w:rPr>
          <w:b/>
          <w:bCs/>
        </w:rPr>
        <w:t>o</w:t>
      </w:r>
      <w:proofErr w:type="gramEnd"/>
      <w:r w:rsidR="007157E5" w:rsidRPr="0062389A">
        <w:rPr>
          <w:b/>
          <w:bCs/>
        </w:rPr>
        <w:t xml:space="preserve"> put it </w:t>
      </w:r>
      <w:r w:rsidRPr="0062389A">
        <w:rPr>
          <w:b/>
          <w:bCs/>
        </w:rPr>
        <w:t xml:space="preserve">as </w:t>
      </w:r>
      <w:r w:rsidR="007157E5" w:rsidRPr="0062389A">
        <w:rPr>
          <w:b/>
          <w:bCs/>
        </w:rPr>
        <w:t>the text</w:t>
      </w:r>
      <w:r w:rsidRPr="0062389A">
        <w:rPr>
          <w:b/>
          <w:bCs/>
        </w:rPr>
        <w:t xml:space="preserve"> puts</w:t>
      </w:r>
      <w:r w:rsidR="007157E5" w:rsidRPr="0062389A">
        <w:rPr>
          <w:b/>
          <w:bCs/>
        </w:rPr>
        <w:t xml:space="preserve">, </w:t>
      </w:r>
      <w:r w:rsidRPr="0062389A">
        <w:rPr>
          <w:b/>
          <w:bCs/>
        </w:rPr>
        <w:t xml:space="preserve">it ends with us doing evil in the eyes of the Lord. </w:t>
      </w:r>
    </w:p>
    <w:p w14:paraId="1A258AD0" w14:textId="36F4FB67" w:rsidR="00344776" w:rsidRDefault="00344776" w:rsidP="00D22702">
      <w:r>
        <w:lastRenderedPageBreak/>
        <w:t>To say that we make messes of our lives almost sounds harmless, inconsequential.</w:t>
      </w:r>
    </w:p>
    <w:p w14:paraId="44854049" w14:textId="775796FB" w:rsidR="00344776" w:rsidRDefault="00344776" w:rsidP="00344776">
      <w:pPr>
        <w:pStyle w:val="ListParagraph"/>
        <w:numPr>
          <w:ilvl w:val="0"/>
          <w:numId w:val="2"/>
        </w:numPr>
      </w:pPr>
      <w:r>
        <w:t>If we make a little mess, we can just clean it up.</w:t>
      </w:r>
    </w:p>
    <w:p w14:paraId="4660E15F" w14:textId="77777777" w:rsidR="00344776" w:rsidRDefault="00344776" w:rsidP="00344776"/>
    <w:p w14:paraId="3CB489BB" w14:textId="77AE149A" w:rsidR="00344776" w:rsidRDefault="00344776" w:rsidP="00344776">
      <w:r>
        <w:t>But look at…</w:t>
      </w:r>
    </w:p>
    <w:p w14:paraId="0073BC99" w14:textId="0B0D80F4" w:rsidR="00B34231" w:rsidRDefault="00B34231" w:rsidP="00D22702">
      <w:pPr>
        <w:rPr>
          <w:i/>
          <w:iCs/>
          <w:color w:val="0432FF"/>
        </w:rPr>
      </w:pPr>
      <w:r w:rsidRPr="00B34231">
        <w:rPr>
          <w:b/>
          <w:bCs/>
          <w:i/>
          <w:iCs/>
          <w:color w:val="0432FF"/>
        </w:rPr>
        <w:t>Judges 3:7 NLT</w:t>
      </w:r>
      <w:r w:rsidRPr="00B34231">
        <w:rPr>
          <w:i/>
          <w:iCs/>
          <w:color w:val="0432FF"/>
        </w:rPr>
        <w:t xml:space="preserve"> </w:t>
      </w:r>
      <w:r w:rsidRPr="00B34231">
        <w:rPr>
          <w:i/>
          <w:iCs/>
          <w:color w:val="0432FF"/>
        </w:rPr>
        <w:t>The Israelites did evil in the Lord’s sight</w:t>
      </w:r>
      <w:r w:rsidRPr="00B34231">
        <w:rPr>
          <w:i/>
          <w:iCs/>
          <w:color w:val="0432FF"/>
        </w:rPr>
        <w:t>.</w:t>
      </w:r>
    </w:p>
    <w:p w14:paraId="727A3B01" w14:textId="77F4912F" w:rsidR="00344776" w:rsidRDefault="00344776" w:rsidP="00D22702">
      <w:pPr>
        <w:rPr>
          <w:i/>
          <w:iCs/>
          <w:color w:val="0432FF"/>
        </w:rPr>
      </w:pPr>
      <w:r w:rsidRPr="00344776">
        <w:rPr>
          <w:b/>
          <w:bCs/>
          <w:i/>
          <w:iCs/>
          <w:color w:val="0432FF"/>
        </w:rPr>
        <w:t>Judges 3:12 NLT</w:t>
      </w:r>
      <w:r>
        <w:rPr>
          <w:i/>
          <w:iCs/>
          <w:color w:val="0432FF"/>
        </w:rPr>
        <w:t xml:space="preserve"> </w:t>
      </w:r>
      <w:r w:rsidRPr="00344776">
        <w:rPr>
          <w:i/>
          <w:iCs/>
          <w:color w:val="0432FF"/>
        </w:rPr>
        <w:t>Once again the Israelites did evil in the Lord’s sigh</w:t>
      </w:r>
      <w:r>
        <w:rPr>
          <w:i/>
          <w:iCs/>
          <w:color w:val="0432FF"/>
        </w:rPr>
        <w:t>t.</w:t>
      </w:r>
    </w:p>
    <w:p w14:paraId="5B8D0B6C" w14:textId="4ED6240B" w:rsidR="00344776" w:rsidRPr="00B34231" w:rsidRDefault="00344776" w:rsidP="00D22702">
      <w:pPr>
        <w:rPr>
          <w:i/>
          <w:iCs/>
          <w:color w:val="0432FF"/>
        </w:rPr>
      </w:pPr>
      <w:r>
        <w:rPr>
          <w:b/>
          <w:bCs/>
          <w:i/>
          <w:iCs/>
          <w:color w:val="0432FF"/>
        </w:rPr>
        <w:t xml:space="preserve">Judges </w:t>
      </w:r>
      <w:r w:rsidRPr="00344776">
        <w:rPr>
          <w:b/>
          <w:bCs/>
          <w:i/>
          <w:iCs/>
          <w:color w:val="0432FF"/>
        </w:rPr>
        <w:t xml:space="preserve">4:1 NLT </w:t>
      </w:r>
      <w:r w:rsidRPr="00344776">
        <w:rPr>
          <w:i/>
          <w:iCs/>
          <w:color w:val="0432FF"/>
        </w:rPr>
        <w:t>After Ehud’s death, the Israelites again did evil in the Lord’s sight</w:t>
      </w:r>
      <w:r>
        <w:rPr>
          <w:i/>
          <w:iCs/>
          <w:color w:val="0432FF"/>
        </w:rPr>
        <w:t>.</w:t>
      </w:r>
    </w:p>
    <w:p w14:paraId="72D2F576" w14:textId="77777777" w:rsidR="00344776" w:rsidRDefault="00344776" w:rsidP="00D22702"/>
    <w:p w14:paraId="0CF3FB55" w14:textId="58AE0092" w:rsidR="00344776" w:rsidRPr="00344776" w:rsidRDefault="00B34231" w:rsidP="00D22702">
      <w:pPr>
        <w:rPr>
          <w:b/>
          <w:bCs/>
        </w:rPr>
      </w:pPr>
      <w:r w:rsidRPr="00344776">
        <w:rPr>
          <w:b/>
          <w:bCs/>
        </w:rPr>
        <w:t xml:space="preserve">What does God say is evil? </w:t>
      </w:r>
      <w:r w:rsidR="00344776" w:rsidRPr="00344776">
        <w:rPr>
          <w:b/>
          <w:bCs/>
        </w:rPr>
        <w:t>It’s t</w:t>
      </w:r>
      <w:r w:rsidRPr="00344776">
        <w:rPr>
          <w:b/>
          <w:bCs/>
        </w:rPr>
        <w:t xml:space="preserve">urning </w:t>
      </w:r>
      <w:r w:rsidR="00344776" w:rsidRPr="00344776">
        <w:rPr>
          <w:b/>
          <w:bCs/>
        </w:rPr>
        <w:t xml:space="preserve">from Him </w:t>
      </w:r>
      <w:r w:rsidRPr="00344776">
        <w:rPr>
          <w:b/>
          <w:bCs/>
        </w:rPr>
        <w:t xml:space="preserve">to love and serve idols, mini-gods, non-gods. </w:t>
      </w:r>
    </w:p>
    <w:p w14:paraId="41854C77" w14:textId="587FAA89" w:rsidR="00B34231" w:rsidRDefault="00344776" w:rsidP="00344776">
      <w:pPr>
        <w:pStyle w:val="ListParagraph"/>
        <w:numPr>
          <w:ilvl w:val="0"/>
          <w:numId w:val="2"/>
        </w:numPr>
      </w:pPr>
      <w:r>
        <w:t>I imagine t</w:t>
      </w:r>
      <w:r w:rsidR="00B34231" w:rsidRPr="00B34231">
        <w:t>his is a very different definition of “doing evil” than the one we usually use!</w:t>
      </w:r>
      <w:r w:rsidR="00B34231" w:rsidRPr="00B34231">
        <w:rPr>
          <w:vertAlign w:val="superscript"/>
        </w:rPr>
        <w:footnoteReference w:id="18"/>
      </w:r>
    </w:p>
    <w:p w14:paraId="3280B5DE" w14:textId="475E3427" w:rsidR="00B34231" w:rsidRPr="00B34231" w:rsidRDefault="00B34231" w:rsidP="00D22702"/>
    <w:p w14:paraId="601FE483" w14:textId="60FE7A0D" w:rsidR="00D22702" w:rsidRPr="00D22702" w:rsidRDefault="0062389A" w:rsidP="00D22702">
      <w:r>
        <w:t>But</w:t>
      </w:r>
      <w:r w:rsidR="00D22702" w:rsidRPr="00D22702">
        <w:t xml:space="preserve"> what God calls evil is a twofold decision: to turn away from him, or to “forget” him; and to serve false gods.</w:t>
      </w:r>
    </w:p>
    <w:p w14:paraId="48283D1C" w14:textId="08EE65D3" w:rsidR="007157E5" w:rsidRDefault="0062389A" w:rsidP="00D22702">
      <w:r>
        <w:t>Like we mentioned last week,</w:t>
      </w:r>
      <w:r w:rsidR="00D22702" w:rsidRPr="00D22702">
        <w:t xml:space="preserve"> to say that the Israelites “forgot” God is to say that they no longer were controlled by what they knew. We could put it another way. </w:t>
      </w:r>
      <w:r w:rsidR="00D22702" w:rsidRPr="005B54AD">
        <w:rPr>
          <w:b/>
          <w:bCs/>
        </w:rPr>
        <w:t>Though they knew who God was and what he wanted, those things were not real to them.</w:t>
      </w:r>
      <w:r w:rsidR="00D22702" w:rsidRPr="00D22702">
        <w:t xml:space="preserve"> </w:t>
      </w:r>
    </w:p>
    <w:p w14:paraId="376EAFB5" w14:textId="77777777" w:rsidR="00344776" w:rsidRDefault="00D22702" w:rsidP="007157E5">
      <w:pPr>
        <w:pStyle w:val="ListParagraph"/>
        <w:numPr>
          <w:ilvl w:val="0"/>
          <w:numId w:val="2"/>
        </w:numPr>
      </w:pPr>
      <w:r w:rsidRPr="00D22702">
        <w:t xml:space="preserve">This is a spiritual problem today, too. What we know with our heads is not “real” to our hearts and our whole beings. We may acknowledge intellectually that something is true, but in our heart of hearts it does not grab us or penetrate us or control us. </w:t>
      </w:r>
    </w:p>
    <w:p w14:paraId="35F0126F" w14:textId="77777777" w:rsidR="00344776" w:rsidRDefault="00D22702" w:rsidP="007157E5">
      <w:pPr>
        <w:pStyle w:val="ListParagraph"/>
        <w:numPr>
          <w:ilvl w:val="0"/>
          <w:numId w:val="2"/>
        </w:numPr>
      </w:pPr>
      <w:r w:rsidRPr="00D22702">
        <w:t xml:space="preserve">So, the reason that the Israelites (like all of us) continually needed revival was because truths about God which were once vibrant and real to them eventually became unreal. </w:t>
      </w:r>
    </w:p>
    <w:p w14:paraId="6BBA5BE7" w14:textId="3F1282AE" w:rsidR="00D22702" w:rsidRPr="00D22702" w:rsidRDefault="0062389A" w:rsidP="007157E5">
      <w:pPr>
        <w:pStyle w:val="ListParagraph"/>
        <w:numPr>
          <w:ilvl w:val="0"/>
          <w:numId w:val="2"/>
        </w:numPr>
      </w:pPr>
      <w:r>
        <w:t xml:space="preserve">As Tim Keller put it, </w:t>
      </w:r>
      <w:r w:rsidRPr="00FB0BB4">
        <w:rPr>
          <w:i/>
          <w:iCs/>
        </w:rPr>
        <w:t>“</w:t>
      </w:r>
      <w:r w:rsidR="00D22702" w:rsidRPr="00FB0BB4">
        <w:rPr>
          <w:i/>
          <w:iCs/>
        </w:rPr>
        <w:t>Our hearts are like a bucket of water on a very cold day—they will freeze over unless we regularly smash the ice that is forming. Though we know truths about God, we can very easily lose the sense upon our hearts of their reality. We know them, but we don’t “taste” or “see” or “feel” them. Therefore, other things—idols—become more real to our hearts, and we serve them instead.</w:t>
      </w:r>
      <w:r w:rsidRPr="00FB0BB4">
        <w:rPr>
          <w:i/>
          <w:iCs/>
        </w:rPr>
        <w:t>”</w:t>
      </w:r>
      <w:r w:rsidR="00D22702" w:rsidRPr="00D22702">
        <w:rPr>
          <w:vertAlign w:val="superscript"/>
        </w:rPr>
        <w:footnoteReference w:id="19"/>
      </w:r>
    </w:p>
    <w:p w14:paraId="73285F2F" w14:textId="77777777" w:rsidR="008F7BA1" w:rsidRDefault="008F7BA1" w:rsidP="00AC4645"/>
    <w:p w14:paraId="6EF3D799" w14:textId="6BAAA7BF" w:rsidR="0062389A" w:rsidRDefault="0062389A" w:rsidP="00AC4645">
      <w:r>
        <w:t>And look at where it leads…</w:t>
      </w:r>
    </w:p>
    <w:p w14:paraId="431397D5" w14:textId="7D216279" w:rsidR="0062389A" w:rsidRPr="0062389A" w:rsidRDefault="0062389A" w:rsidP="00AC4645">
      <w:pPr>
        <w:rPr>
          <w:i/>
          <w:iCs/>
          <w:color w:val="0432FF"/>
        </w:rPr>
      </w:pPr>
      <w:r w:rsidRPr="0062389A">
        <w:rPr>
          <w:b/>
          <w:bCs/>
          <w:i/>
          <w:iCs/>
          <w:color w:val="0432FF"/>
        </w:rPr>
        <w:t>Judges 3:8 NLT</w:t>
      </w:r>
      <w:r w:rsidRPr="0062389A">
        <w:rPr>
          <w:i/>
          <w:iCs/>
          <w:color w:val="0432FF"/>
        </w:rPr>
        <w:t xml:space="preserve"> </w:t>
      </w:r>
      <w:r w:rsidRPr="0062389A">
        <w:rPr>
          <w:i/>
          <w:iCs/>
          <w:color w:val="0432FF"/>
        </w:rPr>
        <w:t>Then the Lord burned with anger against Israel, and he turned them over to King Cushan-</w:t>
      </w:r>
      <w:proofErr w:type="spellStart"/>
      <w:r w:rsidRPr="0062389A">
        <w:rPr>
          <w:i/>
          <w:iCs/>
          <w:color w:val="0432FF"/>
        </w:rPr>
        <w:t>rishathaim</w:t>
      </w:r>
      <w:proofErr w:type="spellEnd"/>
      <w:r w:rsidRPr="0062389A">
        <w:rPr>
          <w:i/>
          <w:iCs/>
          <w:color w:val="0432FF"/>
        </w:rPr>
        <w:t xml:space="preserve"> of Aram-</w:t>
      </w:r>
      <w:proofErr w:type="spellStart"/>
      <w:r w:rsidRPr="0062389A">
        <w:rPr>
          <w:i/>
          <w:iCs/>
          <w:color w:val="0432FF"/>
        </w:rPr>
        <w:t>naharaim</w:t>
      </w:r>
      <w:proofErr w:type="spellEnd"/>
      <w:r w:rsidRPr="0062389A">
        <w:rPr>
          <w:i/>
          <w:iCs/>
          <w:color w:val="0432FF"/>
        </w:rPr>
        <w:t>. And the Israelites served Cushan-</w:t>
      </w:r>
      <w:proofErr w:type="spellStart"/>
      <w:r w:rsidRPr="0062389A">
        <w:rPr>
          <w:i/>
          <w:iCs/>
          <w:color w:val="0432FF"/>
        </w:rPr>
        <w:t>rishathaim</w:t>
      </w:r>
      <w:proofErr w:type="spellEnd"/>
      <w:r w:rsidRPr="0062389A">
        <w:rPr>
          <w:i/>
          <w:iCs/>
          <w:color w:val="0432FF"/>
        </w:rPr>
        <w:t xml:space="preserve"> for eight years</w:t>
      </w:r>
      <w:r w:rsidRPr="0062389A">
        <w:rPr>
          <w:i/>
          <w:iCs/>
          <w:color w:val="0432FF"/>
        </w:rPr>
        <w:t>.</w:t>
      </w:r>
    </w:p>
    <w:p w14:paraId="157D13F9" w14:textId="1A972103" w:rsidR="0062389A" w:rsidRDefault="00FB0BB4" w:rsidP="0062389A">
      <w:pPr>
        <w:pStyle w:val="ListParagraph"/>
        <w:numPr>
          <w:ilvl w:val="0"/>
          <w:numId w:val="2"/>
        </w:numPr>
      </w:pPr>
      <w:r>
        <w:t>Play on name. T</w:t>
      </w:r>
      <w:r w:rsidR="0062389A">
        <w:t>hey were under double wickedness for eight years.</w:t>
      </w:r>
    </w:p>
    <w:p w14:paraId="3942C3BB" w14:textId="16E10F4F" w:rsidR="0062389A" w:rsidRDefault="0062389A" w:rsidP="0062389A">
      <w:pPr>
        <w:pStyle w:val="ListParagraph"/>
        <w:numPr>
          <w:ilvl w:val="0"/>
          <w:numId w:val="2"/>
        </w:numPr>
      </w:pPr>
      <w:r>
        <w:t xml:space="preserve">In the next verse they cried out. </w:t>
      </w:r>
      <w:r w:rsidRPr="0062389A">
        <w:t xml:space="preserve">This outcry </w:t>
      </w:r>
      <w:r>
        <w:t xml:space="preserve">was </w:t>
      </w:r>
      <w:r w:rsidRPr="0062389A">
        <w:t>a cry of pain, a cry for help.</w:t>
      </w:r>
      <w:r w:rsidRPr="0062389A">
        <w:rPr>
          <w:vertAlign w:val="superscript"/>
        </w:rPr>
        <w:footnoteReference w:id="20"/>
      </w:r>
    </w:p>
    <w:p w14:paraId="1CF4BC1D" w14:textId="603DBC06" w:rsidR="005B54AD" w:rsidRDefault="005B54AD" w:rsidP="005B54AD">
      <w:pPr>
        <w:pStyle w:val="ListParagraph"/>
        <w:numPr>
          <w:ilvl w:val="1"/>
          <w:numId w:val="2"/>
        </w:numPr>
      </w:pPr>
      <w:r>
        <w:t>Dalton Taylor.</w:t>
      </w:r>
    </w:p>
    <w:p w14:paraId="4F475F1F" w14:textId="77777777" w:rsidR="0062389A" w:rsidRDefault="0062389A" w:rsidP="00AC4645"/>
    <w:p w14:paraId="32B1D73A" w14:textId="32C7778D" w:rsidR="0062389A" w:rsidRPr="0062389A" w:rsidRDefault="0062389A" w:rsidP="00AC4645">
      <w:pPr>
        <w:rPr>
          <w:i/>
          <w:iCs/>
          <w:color w:val="0432FF"/>
        </w:rPr>
      </w:pPr>
      <w:r w:rsidRPr="0062389A">
        <w:rPr>
          <w:b/>
          <w:bCs/>
          <w:i/>
          <w:iCs/>
          <w:color w:val="0432FF"/>
        </w:rPr>
        <w:t>Judges 3:14 NLT</w:t>
      </w:r>
      <w:r w:rsidRPr="0062389A">
        <w:rPr>
          <w:i/>
          <w:iCs/>
          <w:color w:val="0432FF"/>
        </w:rPr>
        <w:t xml:space="preserve"> </w:t>
      </w:r>
      <w:r w:rsidRPr="0062389A">
        <w:rPr>
          <w:i/>
          <w:iCs/>
          <w:color w:val="0432FF"/>
        </w:rPr>
        <w:t>And the Israelites served Eglon of Moab for eighteen years</w:t>
      </w:r>
      <w:r w:rsidRPr="0062389A">
        <w:rPr>
          <w:i/>
          <w:iCs/>
          <w:color w:val="0432FF"/>
        </w:rPr>
        <w:t>.</w:t>
      </w:r>
    </w:p>
    <w:p w14:paraId="69D94FBC" w14:textId="3D1598FF" w:rsidR="0062389A" w:rsidRDefault="0062389A" w:rsidP="0062389A">
      <w:pPr>
        <w:pStyle w:val="ListParagraph"/>
        <w:numPr>
          <w:ilvl w:val="0"/>
          <w:numId w:val="2"/>
        </w:numPr>
      </w:pPr>
      <w:r>
        <w:lastRenderedPageBreak/>
        <w:t>They were under the fat thumb of Eglon for almost two decades.</w:t>
      </w:r>
    </w:p>
    <w:p w14:paraId="5D7DC16B" w14:textId="77777777" w:rsidR="0062389A" w:rsidRDefault="0062389A" w:rsidP="0062389A"/>
    <w:p w14:paraId="2F96F29A" w14:textId="4DD9E5EA" w:rsidR="0062389A" w:rsidRDefault="0062389A" w:rsidP="0062389A">
      <w:r>
        <w:t>Verse 31 Shamgar had to rescue Israel.</w:t>
      </w:r>
    </w:p>
    <w:p w14:paraId="0C5F9C49" w14:textId="77777777" w:rsidR="00941122" w:rsidRDefault="00941122" w:rsidP="0062389A"/>
    <w:p w14:paraId="27C56977" w14:textId="3321A379" w:rsidR="00941122" w:rsidRDefault="005B54AD" w:rsidP="0062389A">
      <w:r>
        <w:t>Church, t</w:t>
      </w:r>
      <w:r w:rsidR="00941122">
        <w:t>hat’s where this story ends and that’s where it always ends. We make messes with our lives.</w:t>
      </w:r>
    </w:p>
    <w:p w14:paraId="53D24001" w14:textId="77777777" w:rsidR="00941122" w:rsidRDefault="00941122" w:rsidP="0062389A"/>
    <w:p w14:paraId="7F0DAC69" w14:textId="77777777" w:rsidR="00941122" w:rsidRPr="00B30B9D" w:rsidRDefault="00941122" w:rsidP="0062389A">
      <w:pPr>
        <w:rPr>
          <w:b/>
          <w:bCs/>
        </w:rPr>
      </w:pPr>
      <w:r w:rsidRPr="00B30B9D">
        <w:rPr>
          <w:b/>
          <w:bCs/>
        </w:rPr>
        <w:t>And one of the temptations when reading a passage like this is to believe that we’re vastly different from the people described.</w:t>
      </w:r>
    </w:p>
    <w:p w14:paraId="4F1190B9" w14:textId="3843EEEC" w:rsidR="00941122" w:rsidRDefault="00941122" w:rsidP="00941122">
      <w:pPr>
        <w:pStyle w:val="ListParagraph"/>
        <w:numPr>
          <w:ilvl w:val="0"/>
          <w:numId w:val="2"/>
        </w:numPr>
      </w:pPr>
      <w:r>
        <w:t xml:space="preserve">We’re educated and advanced and we’re all good-hearted people. </w:t>
      </w:r>
    </w:p>
    <w:p w14:paraId="7010CCF1" w14:textId="61E7312B" w:rsidR="00941122" w:rsidRDefault="00941122" w:rsidP="00941122">
      <w:pPr>
        <w:pStyle w:val="ListParagraph"/>
        <w:numPr>
          <w:ilvl w:val="0"/>
          <w:numId w:val="2"/>
        </w:numPr>
      </w:pPr>
      <w:r>
        <w:t>Technology has changed, but the human heart has not.</w:t>
      </w:r>
    </w:p>
    <w:p w14:paraId="5B182CF3" w14:textId="77777777" w:rsidR="00941122" w:rsidRDefault="00941122" w:rsidP="00941122"/>
    <w:p w14:paraId="08C01EE2" w14:textId="387821D8" w:rsidR="00941122" w:rsidRDefault="00941122" w:rsidP="00941122">
      <w:r>
        <w:t>As Paul would add…</w:t>
      </w:r>
    </w:p>
    <w:p w14:paraId="24BD6C9A" w14:textId="3F1B3A66" w:rsidR="00941122" w:rsidRPr="009958A2" w:rsidRDefault="00941122" w:rsidP="00941122">
      <w:pPr>
        <w:rPr>
          <w:i/>
          <w:iCs/>
          <w:color w:val="0432FF"/>
        </w:rPr>
      </w:pPr>
      <w:r w:rsidRPr="009958A2">
        <w:rPr>
          <w:b/>
          <w:bCs/>
          <w:i/>
          <w:iCs/>
          <w:color w:val="0432FF"/>
        </w:rPr>
        <w:t>Romans 3:22-23 NLT</w:t>
      </w:r>
      <w:r w:rsidRPr="009958A2">
        <w:rPr>
          <w:i/>
          <w:iCs/>
          <w:color w:val="0432FF"/>
        </w:rPr>
        <w:t xml:space="preserve"> </w:t>
      </w:r>
      <w:r w:rsidR="009958A2" w:rsidRPr="009958A2">
        <w:rPr>
          <w:i/>
          <w:iCs/>
          <w:color w:val="0432FF"/>
        </w:rPr>
        <w:t>We are made right with God by placing our faith in Jesus Christ. And this is true for everyone who believes, no matter who we are.</w:t>
      </w:r>
      <w:r w:rsidR="009958A2">
        <w:rPr>
          <w:i/>
          <w:iCs/>
          <w:color w:val="0432FF"/>
        </w:rPr>
        <w:t xml:space="preserve"> </w:t>
      </w:r>
      <w:r w:rsidR="009958A2" w:rsidRPr="009958A2">
        <w:rPr>
          <w:b/>
          <w:bCs/>
          <w:i/>
          <w:iCs/>
          <w:color w:val="0432FF"/>
        </w:rPr>
        <w:t>23 </w:t>
      </w:r>
      <w:r w:rsidR="009958A2" w:rsidRPr="009958A2">
        <w:rPr>
          <w:i/>
          <w:iCs/>
          <w:color w:val="0432FF"/>
        </w:rPr>
        <w:t>For everyone has sinned; we all fall short of God’s glorious standard.</w:t>
      </w:r>
    </w:p>
    <w:p w14:paraId="5A21F4BD" w14:textId="77777777" w:rsidR="0062389A" w:rsidRDefault="0062389A" w:rsidP="00AC4645"/>
    <w:p w14:paraId="295D4B99" w14:textId="26AC2E64" w:rsidR="00941122" w:rsidRDefault="00941122" w:rsidP="00AC4645">
      <w:r>
        <w:t>As we study the book of Judges and struggle with its content, let us be reminded of where following our heart will lead.</w:t>
      </w:r>
    </w:p>
    <w:p w14:paraId="619E936C" w14:textId="77777777" w:rsidR="00873F50" w:rsidRDefault="00873F50" w:rsidP="00AC4645"/>
    <w:p w14:paraId="5581CBF3" w14:textId="0951F831" w:rsidR="00941122" w:rsidRDefault="00873F50" w:rsidP="00873F50">
      <w:r>
        <w:t>In this text, we learn of our tendency to make a mess of life. But also, we learn that…</w:t>
      </w:r>
    </w:p>
    <w:p w14:paraId="46101620" w14:textId="7902DBE5" w:rsidR="00AC4645" w:rsidRPr="007157E5" w:rsidRDefault="00AC4645" w:rsidP="007157E5">
      <w:pPr>
        <w:pStyle w:val="ListParagraph"/>
        <w:numPr>
          <w:ilvl w:val="1"/>
          <w:numId w:val="1"/>
        </w:numPr>
        <w:rPr>
          <w:b/>
          <w:bCs/>
          <w:color w:val="FF7E79"/>
          <w:u w:val="single"/>
        </w:rPr>
      </w:pPr>
      <w:r w:rsidRPr="007157E5">
        <w:rPr>
          <w:b/>
          <w:bCs/>
          <w:color w:val="FF7E79"/>
          <w:u w:val="single"/>
        </w:rPr>
        <w:t>We cannot save ourselves from our mess.</w:t>
      </w:r>
    </w:p>
    <w:p w14:paraId="01D6A0CD" w14:textId="77777777" w:rsidR="00AC4645" w:rsidRDefault="00AC4645" w:rsidP="00AC4645"/>
    <w:p w14:paraId="080CBD5A" w14:textId="4C102007" w:rsidR="00873F50" w:rsidRDefault="00873F50" w:rsidP="00AC4645">
      <w:r>
        <w:t>God’s people could not save themselves. They needed a rescuer. But again, what stands out about Othniel, Ehud, and Shamgar?</w:t>
      </w:r>
    </w:p>
    <w:p w14:paraId="5322CD5B" w14:textId="77777777" w:rsidR="00B30B9D" w:rsidRDefault="00873F50" w:rsidP="00873F50">
      <w:pPr>
        <w:pStyle w:val="ListParagraph"/>
        <w:numPr>
          <w:ilvl w:val="0"/>
          <w:numId w:val="2"/>
        </w:numPr>
      </w:pPr>
      <w:r>
        <w:t>They had no</w:t>
      </w:r>
      <w:r w:rsidRPr="00873F50">
        <w:rPr>
          <w:rFonts w:ascii="Calibri" w:hAnsi="Calibri" w:cs="Calibri"/>
          <w:kern w:val="0"/>
        </w:rPr>
        <w:t xml:space="preserve"> </w:t>
      </w:r>
      <w:r w:rsidRPr="00873F50">
        <w:t xml:space="preserve">features </w:t>
      </w:r>
      <w:r>
        <w:t>that</w:t>
      </w:r>
      <w:r w:rsidRPr="00873F50">
        <w:t xml:space="preserve"> qualified </w:t>
      </w:r>
      <w:r>
        <w:t>them</w:t>
      </w:r>
      <w:r w:rsidRPr="00873F50">
        <w:t xml:space="preserve"> to take on </w:t>
      </w:r>
      <w:r>
        <w:t>a</w:t>
      </w:r>
      <w:r w:rsidRPr="00873F50">
        <w:t xml:space="preserve"> foreign emperor. </w:t>
      </w:r>
      <w:r>
        <w:t>The only two qualifications</w:t>
      </w:r>
      <w:r w:rsidRPr="00873F50">
        <w:t xml:space="preserve"> for the “deliverer” role </w:t>
      </w:r>
      <w:r w:rsidRPr="00873F50">
        <w:t>were</w:t>
      </w:r>
      <w:r w:rsidRPr="00873F50">
        <w:t xml:space="preserve"> </w:t>
      </w:r>
      <w:r>
        <w:t xml:space="preserve">that they were </w:t>
      </w:r>
      <w:r w:rsidRPr="00873F50">
        <w:t xml:space="preserve">raised </w:t>
      </w:r>
      <w:r>
        <w:t xml:space="preserve">up </w:t>
      </w:r>
      <w:r w:rsidRPr="00873F50">
        <w:t xml:space="preserve">by </w:t>
      </w:r>
      <w:r>
        <w:t>God</w:t>
      </w:r>
      <w:r w:rsidRPr="00873F50">
        <w:t xml:space="preserve"> and empowered by </w:t>
      </w:r>
      <w:r>
        <w:t>His</w:t>
      </w:r>
      <w:r w:rsidRPr="00873F50">
        <w:t xml:space="preserve"> Spirit.</w:t>
      </w:r>
      <w:r w:rsidRPr="00873F50">
        <w:rPr>
          <w:vertAlign w:val="superscript"/>
        </w:rPr>
        <w:footnoteReference w:id="21"/>
      </w:r>
    </w:p>
    <w:p w14:paraId="45EFBC21" w14:textId="77777777" w:rsidR="00B30B9D" w:rsidRDefault="00B30B9D" w:rsidP="00873F50">
      <w:pPr>
        <w:pStyle w:val="ListParagraph"/>
        <w:numPr>
          <w:ilvl w:val="0"/>
          <w:numId w:val="2"/>
        </w:numPr>
      </w:pPr>
      <w:r>
        <w:t>Church, r</w:t>
      </w:r>
      <w:r w:rsidR="00873F50" w:rsidRPr="00873F50">
        <w:t xml:space="preserve">estoration and revival only come to God’s people when God works through his chosen deliverer. The “peace” of enjoying serving God instead of slaving miserably for false gods comes only through his saving actions. </w:t>
      </w:r>
    </w:p>
    <w:p w14:paraId="3E5201DB" w14:textId="5DD2D246" w:rsidR="00873F50" w:rsidRDefault="00873F50" w:rsidP="00873F50">
      <w:pPr>
        <w:pStyle w:val="ListParagraph"/>
        <w:numPr>
          <w:ilvl w:val="0"/>
          <w:numId w:val="2"/>
        </w:numPr>
      </w:pPr>
      <w:r w:rsidRPr="00B30B9D">
        <w:rPr>
          <w:b/>
          <w:bCs/>
          <w:color w:val="FF2F92"/>
          <w:u w:val="single"/>
        </w:rPr>
        <w:t xml:space="preserve">We cannot </w:t>
      </w:r>
      <w:r w:rsidRPr="00B30B9D">
        <w:rPr>
          <w:b/>
          <w:bCs/>
          <w:color w:val="FF2F92"/>
          <w:u w:val="single"/>
        </w:rPr>
        <w:t>save ourselves</w:t>
      </w:r>
      <w:r w:rsidRPr="00B30B9D">
        <w:rPr>
          <w:b/>
          <w:bCs/>
          <w:color w:val="FF2F92"/>
          <w:u w:val="single"/>
        </w:rPr>
        <w:t>—we can only cry out for God to save</w:t>
      </w:r>
      <w:r w:rsidR="00C635C8">
        <w:rPr>
          <w:b/>
          <w:bCs/>
          <w:color w:val="FF2F92"/>
          <w:u w:val="single"/>
        </w:rPr>
        <w:t xml:space="preserve"> us</w:t>
      </w:r>
      <w:r w:rsidRPr="00B30B9D">
        <w:rPr>
          <w:b/>
          <w:bCs/>
          <w:color w:val="FF2F92"/>
          <w:u w:val="single"/>
        </w:rPr>
        <w:t>.</w:t>
      </w:r>
      <w:r w:rsidRPr="00873F50">
        <w:rPr>
          <w:vertAlign w:val="superscript"/>
        </w:rPr>
        <w:footnoteReference w:id="22"/>
      </w:r>
    </w:p>
    <w:p w14:paraId="72A072D5" w14:textId="77777777" w:rsidR="00873F50" w:rsidRDefault="00873F50" w:rsidP="00873F50"/>
    <w:p w14:paraId="48051182" w14:textId="1538E815" w:rsidR="00873F50" w:rsidRDefault="00873F50" w:rsidP="00873F50">
      <w:r>
        <w:t xml:space="preserve">The book of Judges provides </w:t>
      </w:r>
      <w:r>
        <w:t xml:space="preserve">a sobering exploration of the human </w:t>
      </w:r>
      <w:r>
        <w:t>condition,</w:t>
      </w:r>
      <w:r w:rsidRPr="00873F50">
        <w:rPr>
          <w:rFonts w:ascii="Segoe UI" w:hAnsi="Segoe UI" w:cs="Segoe UI"/>
          <w:color w:val="1B1B1B"/>
          <w:sz w:val="27"/>
          <w:szCs w:val="27"/>
        </w:rPr>
        <w:t xml:space="preserve"> </w:t>
      </w:r>
      <w:r w:rsidRPr="00873F50">
        <w:t xml:space="preserve">but </w:t>
      </w:r>
      <w:r w:rsidR="00C635C8">
        <w:t>also there’s much we can learn about God from this text—even a text like this.</w:t>
      </w:r>
    </w:p>
    <w:p w14:paraId="7886F63F" w14:textId="77777777" w:rsidR="00873F50" w:rsidRDefault="00873F50" w:rsidP="00873F50"/>
    <w:p w14:paraId="13289E6C" w14:textId="295099C4" w:rsidR="00873F50" w:rsidRDefault="00873F50" w:rsidP="00873F50">
      <w:r>
        <w:t>So, what about the second question…</w:t>
      </w:r>
    </w:p>
    <w:p w14:paraId="11BB1742" w14:textId="600FB80E" w:rsidR="00AC4645" w:rsidRPr="00FD1FD3" w:rsidRDefault="00AC4645" w:rsidP="00AC4645">
      <w:pPr>
        <w:pStyle w:val="ListParagraph"/>
        <w:numPr>
          <w:ilvl w:val="0"/>
          <w:numId w:val="1"/>
        </w:numPr>
        <w:rPr>
          <w:b/>
          <w:bCs/>
          <w:color w:val="C00000"/>
          <w:u w:val="single"/>
        </w:rPr>
      </w:pPr>
      <w:r w:rsidRPr="00FD1FD3">
        <w:rPr>
          <w:b/>
          <w:bCs/>
          <w:color w:val="C00000"/>
          <w:u w:val="single"/>
        </w:rPr>
        <w:t>What do we learn about God?</w:t>
      </w:r>
    </w:p>
    <w:p w14:paraId="11853A6F" w14:textId="77777777" w:rsidR="00AC4645" w:rsidRDefault="00AC4645" w:rsidP="00BA45BA"/>
    <w:p w14:paraId="521580AA" w14:textId="77777777" w:rsidR="00B30B9D" w:rsidRPr="00B30B9D" w:rsidRDefault="00C23AB7" w:rsidP="00BA45BA">
      <w:pPr>
        <w:rPr>
          <w:b/>
          <w:bCs/>
        </w:rPr>
      </w:pPr>
      <w:r w:rsidRPr="00B30B9D">
        <w:rPr>
          <w:b/>
          <w:bCs/>
        </w:rPr>
        <w:t xml:space="preserve">We learn that God delights </w:t>
      </w:r>
      <w:r w:rsidRPr="00B30B9D">
        <w:rPr>
          <w:b/>
          <w:bCs/>
        </w:rPr>
        <w:t>to save his people in their afflictions!</w:t>
      </w:r>
      <w:r w:rsidRPr="00B30B9D">
        <w:rPr>
          <w:b/>
          <w:bCs/>
        </w:rPr>
        <w:t xml:space="preserve">’ </w:t>
      </w:r>
    </w:p>
    <w:p w14:paraId="3EB6D707" w14:textId="774FF922" w:rsidR="00C23AB7" w:rsidRDefault="00C23AB7" w:rsidP="00BA45BA">
      <w:r>
        <w:lastRenderedPageBreak/>
        <w:t xml:space="preserve">This is </w:t>
      </w:r>
      <w:r w:rsidRPr="00C23AB7">
        <w:t>a story about the way God saves his people in their afflictions (well-deserved afflictions to boot).</w:t>
      </w:r>
      <w:r w:rsidRPr="00C23AB7">
        <w:rPr>
          <w:vertAlign w:val="superscript"/>
        </w:rPr>
        <w:footnoteReference w:id="23"/>
      </w:r>
    </w:p>
    <w:p w14:paraId="567A44E6" w14:textId="77777777" w:rsidR="00C23AB7" w:rsidRDefault="00C23AB7" w:rsidP="00BA45BA"/>
    <w:p w14:paraId="2ACC373D" w14:textId="35FB2277" w:rsidR="00FD1FD3" w:rsidRDefault="00FD1FD3" w:rsidP="00BA45BA">
      <w:r>
        <w:t xml:space="preserve">God </w:t>
      </w:r>
      <w:r w:rsidRPr="00FD1FD3">
        <w:t>deals with the dirty, mixed-up affairs of life in which his people ﬁnd themselves.</w:t>
      </w:r>
      <w:r w:rsidRPr="00FD1FD3">
        <w:rPr>
          <w:vertAlign w:val="superscript"/>
        </w:rPr>
        <w:footnoteReference w:id="24"/>
      </w:r>
    </w:p>
    <w:p w14:paraId="1CE73E0A" w14:textId="77777777" w:rsidR="00FD1FD3" w:rsidRDefault="00FD1FD3" w:rsidP="00BA45BA"/>
    <w:p w14:paraId="7DE8420A" w14:textId="513C7DA3" w:rsidR="00B30B9D" w:rsidRDefault="00B30B9D" w:rsidP="00BA45BA">
      <w:r>
        <w:t>PAUSE</w:t>
      </w:r>
    </w:p>
    <w:p w14:paraId="370D19C0" w14:textId="6EAEEA59" w:rsidR="00FD1FD3" w:rsidRDefault="00FD1FD3" w:rsidP="00BA45BA">
      <w:r>
        <w:t>Changing dirty diapers.</w:t>
      </w:r>
    </w:p>
    <w:p w14:paraId="7CD06E77" w14:textId="1D957CF9" w:rsidR="00FD1FD3" w:rsidRDefault="00A23005" w:rsidP="00A23005">
      <w:pPr>
        <w:pStyle w:val="ListParagraph"/>
        <w:numPr>
          <w:ilvl w:val="0"/>
          <w:numId w:val="2"/>
        </w:numPr>
      </w:pPr>
      <w:r w:rsidRPr="00A23005">
        <w:t>Could I bring myself to do that? Could I stoop to that level? (Strangely enough, necessity overcomes hesitancy</w:t>
      </w:r>
      <w:r>
        <w:t>).</w:t>
      </w:r>
      <w:r w:rsidRPr="00A23005">
        <w:rPr>
          <w:vertAlign w:val="superscript"/>
        </w:rPr>
        <w:footnoteReference w:id="25"/>
      </w:r>
    </w:p>
    <w:p w14:paraId="396503F3" w14:textId="77777777" w:rsidR="00A23005" w:rsidRDefault="00A23005" w:rsidP="00A23005"/>
    <w:p w14:paraId="6D204264" w14:textId="6A74AA7E" w:rsidR="00FD1FD3" w:rsidRPr="00B30B9D" w:rsidRDefault="00A23005" w:rsidP="00BA45BA">
      <w:pPr>
        <w:rPr>
          <w:b/>
          <w:bCs/>
        </w:rPr>
      </w:pPr>
      <w:r w:rsidRPr="00A23005">
        <w:rPr>
          <w:b/>
          <w:bCs/>
        </w:rPr>
        <w:t xml:space="preserve">Church, in Judges we see a </w:t>
      </w:r>
      <w:r w:rsidR="00FD1FD3" w:rsidRPr="00A23005">
        <w:rPr>
          <w:b/>
          <w:bCs/>
        </w:rPr>
        <w:t xml:space="preserve">God who </w:t>
      </w:r>
      <w:r w:rsidRPr="00A23005">
        <w:rPr>
          <w:b/>
          <w:bCs/>
        </w:rPr>
        <w:t xml:space="preserve">does not </w:t>
      </w:r>
      <w:r w:rsidR="00FD1FD3" w:rsidRPr="00A23005">
        <w:rPr>
          <w:b/>
          <w:bCs/>
        </w:rPr>
        <w:t>stand off by himself in the chaos of our times.</w:t>
      </w:r>
      <w:r w:rsidR="00FD1FD3" w:rsidRPr="00A23005">
        <w:rPr>
          <w:b/>
          <w:bCs/>
          <w:vertAlign w:val="superscript"/>
        </w:rPr>
        <w:footnoteReference w:id="26"/>
      </w:r>
    </w:p>
    <w:p w14:paraId="3A630B7B" w14:textId="0348BA67" w:rsidR="00A23005" w:rsidRDefault="00A23005" w:rsidP="00BA45BA">
      <w:r>
        <w:t xml:space="preserve">I imagine that some of us are in the thick of messes today. </w:t>
      </w:r>
    </w:p>
    <w:p w14:paraId="3EC9E6B3" w14:textId="3F569A04" w:rsidR="00A23005" w:rsidRDefault="00B30B9D" w:rsidP="00B30B9D">
      <w:pPr>
        <w:pStyle w:val="ListParagraph"/>
        <w:numPr>
          <w:ilvl w:val="0"/>
          <w:numId w:val="2"/>
        </w:numPr>
      </w:pPr>
      <w:r>
        <w:t xml:space="preserve">Maybe </w:t>
      </w:r>
      <w:r w:rsidR="001A6AC7">
        <w:t xml:space="preserve">it’s </w:t>
      </w:r>
      <w:r>
        <w:t>a</w:t>
      </w:r>
      <w:r w:rsidR="00FD1FD3" w:rsidRPr="00FD1FD3">
        <w:t xml:space="preserve"> family situation</w:t>
      </w:r>
      <w:r w:rsidR="001A6AC7">
        <w:t xml:space="preserve">, </w:t>
      </w:r>
      <w:r w:rsidR="00FD1FD3" w:rsidRPr="00FD1FD3">
        <w:t>some</w:t>
      </w:r>
      <w:r w:rsidR="001A6AC7">
        <w:t xml:space="preserve"> k</w:t>
      </w:r>
      <w:r w:rsidR="00FD1FD3" w:rsidRPr="00FD1FD3">
        <w:t>in</w:t>
      </w:r>
      <w:r w:rsidR="001A6AC7">
        <w:t>d of</w:t>
      </w:r>
      <w:r w:rsidR="00FD1FD3" w:rsidRPr="00FD1FD3">
        <w:t xml:space="preserve"> emotional trauma; some</w:t>
      </w:r>
      <w:r w:rsidR="001A6AC7">
        <w:t xml:space="preserve"> kind of</w:t>
      </w:r>
      <w:r w:rsidR="00FD1FD3" w:rsidRPr="00FD1FD3">
        <w:t xml:space="preserve"> grief and sorrow or </w:t>
      </w:r>
      <w:r w:rsidR="001A6AC7">
        <w:t xml:space="preserve">maybe we’re </w:t>
      </w:r>
      <w:r w:rsidR="00FD1FD3" w:rsidRPr="00FD1FD3">
        <w:t xml:space="preserve">in the clutches of temptation. </w:t>
      </w:r>
      <w:r w:rsidR="001A6AC7">
        <w:t>But maybe l</w:t>
      </w:r>
      <w:r w:rsidR="00FD1FD3" w:rsidRPr="00FD1FD3">
        <w:t xml:space="preserve">ife </w:t>
      </w:r>
      <w:r w:rsidR="00A23005">
        <w:t>is just a wreck.</w:t>
      </w:r>
      <w:r w:rsidR="00FD1FD3" w:rsidRPr="00FD1FD3">
        <w:t xml:space="preserve"> </w:t>
      </w:r>
    </w:p>
    <w:p w14:paraId="563DAE1F" w14:textId="4D4D37FA" w:rsidR="00FD1FD3" w:rsidRDefault="00A23005" w:rsidP="00BA45BA">
      <w:r>
        <w:t>T</w:t>
      </w:r>
      <w:r w:rsidR="00FD1FD3" w:rsidRPr="00FD1FD3">
        <w:t xml:space="preserve">he glory of this text is that it tells us that </w:t>
      </w:r>
      <w:r>
        <w:t>God</w:t>
      </w:r>
      <w:r w:rsidR="00FD1FD3" w:rsidRPr="00FD1FD3">
        <w:t xml:space="preserve"> is not a white-gloved, standoffish God out somewhere in the remote left ﬁeld of the universe who hesitates to get his strong right arm dirty in the yuck of our lives. The God of the Bible does not hold back in the wild blue yonder somewhere waiting for</w:t>
      </w:r>
      <w:r w:rsidR="00B30B9D">
        <w:t xml:space="preserve"> us</w:t>
      </w:r>
      <w:r w:rsidR="00FD1FD3" w:rsidRPr="00FD1FD3">
        <w:t xml:space="preserve"> to pour Clorox over the affairs of our li</w:t>
      </w:r>
      <w:r w:rsidR="00B30B9D">
        <w:t>v</w:t>
      </w:r>
      <w:r w:rsidR="00FD1FD3" w:rsidRPr="00FD1FD3">
        <w:t>e</w:t>
      </w:r>
      <w:r w:rsidR="00B30B9D">
        <w:t>s</w:t>
      </w:r>
      <w:r w:rsidR="00FD1FD3" w:rsidRPr="00FD1FD3">
        <w:t xml:space="preserve"> before he will touch </w:t>
      </w:r>
      <w:r w:rsidR="001A6AC7">
        <w:t>them</w:t>
      </w:r>
      <w:r w:rsidR="00FD1FD3" w:rsidRPr="00FD1FD3">
        <w:t xml:space="preserve">. Whether </w:t>
      </w:r>
      <w:r w:rsidR="001A6AC7">
        <w:t>we</w:t>
      </w:r>
      <w:r w:rsidR="00FD1FD3" w:rsidRPr="00FD1FD3">
        <w:t xml:space="preserve"> can comfortably put it together or not, he is the God who delights to deliver his people even in their messes; he is the God who allows weeping to endure for a night but sees that joy comes in the morning.</w:t>
      </w:r>
      <w:r w:rsidR="00FD1FD3" w:rsidRPr="00FD1FD3">
        <w:rPr>
          <w:vertAlign w:val="superscript"/>
        </w:rPr>
        <w:footnoteReference w:id="27"/>
      </w:r>
    </w:p>
    <w:p w14:paraId="6B2797A0" w14:textId="77777777" w:rsidR="00245827" w:rsidRDefault="00245827" w:rsidP="00BA45BA"/>
    <w:p w14:paraId="18DF67F6" w14:textId="77777777" w:rsidR="001A6AC7" w:rsidRDefault="00245827" w:rsidP="00BA45BA">
      <w:r w:rsidRPr="00B30B9D">
        <w:rPr>
          <w:b/>
          <w:bCs/>
        </w:rPr>
        <w:t>Even in judging his people</w:t>
      </w:r>
      <w:r w:rsidR="001A6AC7">
        <w:rPr>
          <w:b/>
          <w:bCs/>
        </w:rPr>
        <w:t xml:space="preserve"> here</w:t>
      </w:r>
      <w:r w:rsidRPr="00B30B9D">
        <w:rPr>
          <w:b/>
          <w:bCs/>
        </w:rPr>
        <w:t>, God is acting kindly.</w:t>
      </w:r>
      <w:r w:rsidRPr="00245827">
        <w:t xml:space="preserve"> </w:t>
      </w:r>
    </w:p>
    <w:p w14:paraId="6879F402" w14:textId="5445E7EE" w:rsidR="006518EC" w:rsidRDefault="00245827" w:rsidP="00BA45BA">
      <w:r w:rsidRPr="00245827">
        <w:t xml:space="preserve">If he had not brought about suffering and difficulty, the people would not have seen their true position. They would not have seen how spiritually enslaved they were, and what a judgment they were facing, if God had not let them taste that judgment by allowing them to become physically enslaved. </w:t>
      </w:r>
    </w:p>
    <w:p w14:paraId="770FED78" w14:textId="7622EE88" w:rsidR="00245827" w:rsidRDefault="001A6AC7" w:rsidP="006518EC">
      <w:pPr>
        <w:pStyle w:val="ListParagraph"/>
        <w:numPr>
          <w:ilvl w:val="0"/>
          <w:numId w:val="2"/>
        </w:numPr>
      </w:pPr>
      <w:r>
        <w:t>God</w:t>
      </w:r>
      <w:r w:rsidR="00245827" w:rsidRPr="00245827">
        <w:t xml:space="preserve"> sends the Israelites suffering not simply to pay them back, but to redeem them</w:t>
      </w:r>
      <w:r w:rsidR="006518EC">
        <w:t>.</w:t>
      </w:r>
      <w:r w:rsidR="00245827" w:rsidRPr="00245827">
        <w:rPr>
          <w:vertAlign w:val="superscript"/>
        </w:rPr>
        <w:footnoteReference w:id="28"/>
      </w:r>
    </w:p>
    <w:p w14:paraId="1755E02B" w14:textId="77777777" w:rsidR="006518EC" w:rsidRDefault="006518EC" w:rsidP="00BA45BA"/>
    <w:p w14:paraId="3FDF2FF4" w14:textId="7DA871CC" w:rsidR="00B30B9D" w:rsidRPr="00B30B9D" w:rsidRDefault="00B30B9D" w:rsidP="00BA45BA">
      <w:pPr>
        <w:rPr>
          <w:b/>
          <w:bCs/>
          <w:u w:val="single"/>
        </w:rPr>
      </w:pPr>
      <w:r w:rsidRPr="00B30B9D">
        <w:rPr>
          <w:b/>
          <w:bCs/>
          <w:color w:val="FF2F92"/>
          <w:u w:val="single"/>
        </w:rPr>
        <w:t xml:space="preserve">This is </w:t>
      </w:r>
      <w:r w:rsidRPr="00B30B9D">
        <w:rPr>
          <w:b/>
          <w:bCs/>
          <w:color w:val="FF2F92"/>
          <w:u w:val="single"/>
        </w:rPr>
        <w:t>a story about the way God saves his people in their afflictions</w:t>
      </w:r>
      <w:r w:rsidRPr="00B30B9D">
        <w:rPr>
          <w:b/>
          <w:bCs/>
          <w:color w:val="FF2F92"/>
          <w:u w:val="single"/>
        </w:rPr>
        <w:t>.</w:t>
      </w:r>
      <w:r w:rsidRPr="00B30B9D">
        <w:rPr>
          <w:b/>
          <w:bCs/>
          <w:color w:val="FF2F92"/>
          <w:u w:val="single"/>
          <w:vertAlign w:val="superscript"/>
        </w:rPr>
        <w:footnoteReference w:id="29"/>
      </w:r>
    </w:p>
    <w:p w14:paraId="4734FB91" w14:textId="77777777" w:rsidR="00B30B9D" w:rsidRDefault="00B30B9D" w:rsidP="00BA45BA"/>
    <w:p w14:paraId="7C64ADA4" w14:textId="2BC45C68" w:rsidR="006518EC" w:rsidRDefault="006518EC" w:rsidP="00BA45BA">
      <w:r>
        <w:t>PAUSE</w:t>
      </w:r>
    </w:p>
    <w:p w14:paraId="05634927" w14:textId="42620292" w:rsidR="001A6AC7" w:rsidRPr="001A6AC7" w:rsidRDefault="001A6AC7" w:rsidP="00BA45BA">
      <w:pPr>
        <w:rPr>
          <w:b/>
          <w:bCs/>
        </w:rPr>
      </w:pPr>
      <w:r w:rsidRPr="001A6AC7">
        <w:rPr>
          <w:b/>
          <w:bCs/>
        </w:rPr>
        <w:t>But this tex</w:t>
      </w:r>
      <w:r w:rsidRPr="001A6AC7">
        <w:rPr>
          <w:b/>
          <w:bCs/>
        </w:rPr>
        <w:t>t ultimately points forward to God’s grace in sending a king who will rescue his people.</w:t>
      </w:r>
    </w:p>
    <w:p w14:paraId="23EECCC0" w14:textId="475F487A" w:rsidR="006518EC" w:rsidRDefault="001A6AC7" w:rsidP="00BA45BA">
      <w:r>
        <w:lastRenderedPageBreak/>
        <w:t>W</w:t>
      </w:r>
      <w:r w:rsidR="006518EC">
        <w:t xml:space="preserve">ith all the judges in this book we find that they were not </w:t>
      </w:r>
      <w:r w:rsidR="006518EC" w:rsidRPr="006518EC">
        <w:t>adequate savior</w:t>
      </w:r>
      <w:r w:rsidR="006518EC">
        <w:t>s. God</w:t>
      </w:r>
      <w:r w:rsidR="006518EC" w:rsidRPr="006518EC">
        <w:t xml:space="preserve"> br</w:t>
      </w:r>
      <w:r w:rsidR="006518EC">
        <w:t>ought</w:t>
      </w:r>
      <w:r w:rsidR="006518EC" w:rsidRPr="006518EC">
        <w:t xml:space="preserve"> a certain kind of salvation and help through </w:t>
      </w:r>
      <w:r w:rsidR="006518EC">
        <w:t xml:space="preserve">Othniel, </w:t>
      </w:r>
      <w:r w:rsidR="006518EC" w:rsidRPr="006518EC">
        <w:t xml:space="preserve">Ehud, </w:t>
      </w:r>
      <w:r w:rsidR="006518EC">
        <w:t xml:space="preserve">and Shamgar, but </w:t>
      </w:r>
      <w:r w:rsidR="006518EC" w:rsidRPr="006518EC">
        <w:t xml:space="preserve">nothing </w:t>
      </w:r>
      <w:r w:rsidR="006518EC">
        <w:t>they</w:t>
      </w:r>
      <w:r w:rsidR="006518EC" w:rsidRPr="006518EC">
        <w:t xml:space="preserve"> did could change the hearts of Israel</w:t>
      </w:r>
      <w:r w:rsidR="006518EC">
        <w:t>.</w:t>
      </w:r>
      <w:r w:rsidR="006518EC" w:rsidRPr="006518EC">
        <w:rPr>
          <w:vertAlign w:val="superscript"/>
        </w:rPr>
        <w:footnoteReference w:id="30"/>
      </w:r>
    </w:p>
    <w:p w14:paraId="7202B889" w14:textId="77777777" w:rsidR="006518EC" w:rsidRDefault="006518EC" w:rsidP="006518EC">
      <w:pPr>
        <w:pStyle w:val="ListParagraph"/>
        <w:numPr>
          <w:ilvl w:val="0"/>
          <w:numId w:val="2"/>
        </w:numPr>
      </w:pPr>
      <w:r>
        <w:t xml:space="preserve">They could </w:t>
      </w:r>
      <w:r w:rsidRPr="006518EC">
        <w:t xml:space="preserve">not release </w:t>
      </w:r>
      <w:r>
        <w:t>God’s people</w:t>
      </w:r>
      <w:r w:rsidRPr="006518EC">
        <w:t xml:space="preserve"> from the bondage of sin or rip the idols out of their hearts. </w:t>
      </w:r>
    </w:p>
    <w:p w14:paraId="4AC61E47" w14:textId="390026D3" w:rsidR="006518EC" w:rsidRDefault="00B30B9D" w:rsidP="002E0E3D">
      <w:pPr>
        <w:pStyle w:val="ListParagraph"/>
        <w:numPr>
          <w:ilvl w:val="0"/>
          <w:numId w:val="2"/>
        </w:numPr>
      </w:pPr>
      <w:r>
        <w:t>The people were still w</w:t>
      </w:r>
      <w:r w:rsidR="006518EC" w:rsidRPr="006518EC">
        <w:t xml:space="preserve">hat the apostle called being ‘under sin’ (Rom. 3:9). </w:t>
      </w:r>
      <w:r w:rsidR="006518EC">
        <w:t>N</w:t>
      </w:r>
      <w:r w:rsidR="006518EC" w:rsidRPr="006518EC">
        <w:t>ot</w:t>
      </w:r>
      <w:r w:rsidR="006518EC">
        <w:t xml:space="preserve"> just</w:t>
      </w:r>
      <w:r w:rsidR="006518EC" w:rsidRPr="006518EC">
        <w:t xml:space="preserve"> sins but </w:t>
      </w:r>
      <w:r w:rsidR="001A6AC7">
        <w:t xml:space="preserve">under </w:t>
      </w:r>
      <w:r w:rsidR="006518EC" w:rsidRPr="006518EC">
        <w:t xml:space="preserve">sin. </w:t>
      </w:r>
    </w:p>
    <w:p w14:paraId="57B57569" w14:textId="2A3BBA84" w:rsidR="006518EC" w:rsidRDefault="006518EC" w:rsidP="006518EC">
      <w:pPr>
        <w:pStyle w:val="ListParagraph"/>
        <w:numPr>
          <w:ilvl w:val="1"/>
          <w:numId w:val="2"/>
        </w:numPr>
      </w:pPr>
      <w:r w:rsidRPr="006518EC">
        <w:t xml:space="preserve">Sin is not primarily, act but power. </w:t>
      </w:r>
      <w:r>
        <w:t>And b</w:t>
      </w:r>
      <w:r w:rsidRPr="006518EC">
        <w:t>eing ‘under sin’ is to be held in its clutches, bound by its chain.</w:t>
      </w:r>
      <w:r w:rsidRPr="006518EC">
        <w:rPr>
          <w:vertAlign w:val="superscript"/>
        </w:rPr>
        <w:footnoteReference w:id="31"/>
      </w:r>
    </w:p>
    <w:p w14:paraId="1632F98D" w14:textId="77777777" w:rsidR="006518EC" w:rsidRDefault="006518EC" w:rsidP="006518EC"/>
    <w:p w14:paraId="1326067E" w14:textId="55DE3E19" w:rsidR="00B30B9D" w:rsidRPr="001A6AC7" w:rsidRDefault="006518EC" w:rsidP="006518EC">
      <w:pPr>
        <w:rPr>
          <w:b/>
          <w:bCs/>
        </w:rPr>
      </w:pPr>
      <w:r w:rsidRPr="001A6AC7">
        <w:rPr>
          <w:b/>
          <w:bCs/>
        </w:rPr>
        <w:t>Church, t</w:t>
      </w:r>
      <w:r w:rsidRPr="001A6AC7">
        <w:rPr>
          <w:b/>
          <w:bCs/>
        </w:rPr>
        <w:t>hat’s why it is such good news to hear of ‘him who loves us and has set us free from our sins at the cost of his blood’ (Rev. 1:5).</w:t>
      </w:r>
    </w:p>
    <w:p w14:paraId="3E96B626" w14:textId="77777777" w:rsidR="00B30B9D" w:rsidRDefault="006518EC" w:rsidP="006518EC">
      <w:r>
        <w:t>O</w:t>
      </w:r>
      <w:r w:rsidRPr="006518EC">
        <w:t xml:space="preserve">ur real bondage does not consist of Moabites or fat kings or physical and economic oppression. </w:t>
      </w:r>
      <w:r>
        <w:t>And n</w:t>
      </w:r>
      <w:r w:rsidRPr="006518EC">
        <w:t xml:space="preserve">o left-handed savior can break us free from our tyrant. </w:t>
      </w:r>
    </w:p>
    <w:p w14:paraId="64DD1CA7" w14:textId="77777777" w:rsidR="00B30B9D" w:rsidRDefault="006518EC" w:rsidP="00B30B9D">
      <w:pPr>
        <w:pStyle w:val="ListParagraph"/>
        <w:numPr>
          <w:ilvl w:val="0"/>
          <w:numId w:val="2"/>
        </w:numPr>
      </w:pPr>
      <w:r w:rsidRPr="006518EC">
        <w:t xml:space="preserve">But there is One with nail-scarred hands who can and does. </w:t>
      </w:r>
    </w:p>
    <w:p w14:paraId="61496E95" w14:textId="2A98980D" w:rsidR="006518EC" w:rsidRDefault="00B30B9D" w:rsidP="00B30B9D">
      <w:pPr>
        <w:pStyle w:val="ListParagraph"/>
        <w:numPr>
          <w:ilvl w:val="0"/>
          <w:numId w:val="2"/>
        </w:numPr>
      </w:pPr>
      <w:r>
        <w:t xml:space="preserve">While </w:t>
      </w:r>
      <w:r w:rsidR="001A6AC7">
        <w:t>J</w:t>
      </w:r>
      <w:r>
        <w:t>udges is a tragic book, t</w:t>
      </w:r>
      <w:r w:rsidR="006518EC" w:rsidRPr="006518EC">
        <w:t xml:space="preserve">he only tragedy in our story will be if, having this Savior, we do not ‘cry to him for help,’ for </w:t>
      </w:r>
      <w:r w:rsidR="00C8354A">
        <w:t>God</w:t>
      </w:r>
      <w:r w:rsidR="006518EC" w:rsidRPr="006518EC">
        <w:t xml:space="preserve"> has raised up for us a Savior, Jesus</w:t>
      </w:r>
      <w:r w:rsidR="00C8354A">
        <w:t xml:space="preserve"> Christ</w:t>
      </w:r>
      <w:r w:rsidR="006518EC" w:rsidRPr="006518EC">
        <w:t xml:space="preserve">, who shall save </w:t>
      </w:r>
      <w:r w:rsidR="006518EC" w:rsidRPr="00B30B9D">
        <w:rPr>
          <w:i/>
        </w:rPr>
        <w:t>his people</w:t>
      </w:r>
      <w:r w:rsidR="006518EC" w:rsidRPr="006518EC">
        <w:t xml:space="preserve"> from their sins.</w:t>
      </w:r>
      <w:r w:rsidR="006518EC" w:rsidRPr="006518EC">
        <w:rPr>
          <w:vertAlign w:val="superscript"/>
        </w:rPr>
        <w:footnoteReference w:id="32"/>
      </w:r>
    </w:p>
    <w:p w14:paraId="661C7E34" w14:textId="77777777" w:rsidR="006518EC" w:rsidRDefault="006518EC" w:rsidP="00BA45BA"/>
    <w:p w14:paraId="31BDCF3C" w14:textId="0945509C" w:rsidR="000E3D62" w:rsidRPr="00BA45BA" w:rsidRDefault="00B30B9D" w:rsidP="00BA45BA">
      <w:r>
        <w:t>Will you be rescued?</w:t>
      </w:r>
    </w:p>
    <w:sectPr w:rsidR="000E3D62" w:rsidRPr="00BA45BA">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BD0D" w14:textId="77777777" w:rsidR="001C6A9A" w:rsidRDefault="001C6A9A" w:rsidP="00BA45BA">
      <w:r>
        <w:separator/>
      </w:r>
    </w:p>
  </w:endnote>
  <w:endnote w:type="continuationSeparator" w:id="0">
    <w:p w14:paraId="06ACEE2D" w14:textId="77777777" w:rsidR="001C6A9A" w:rsidRDefault="001C6A9A" w:rsidP="00BA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D583" w14:textId="77777777" w:rsidR="001C6A9A" w:rsidRDefault="001C6A9A" w:rsidP="00BA45BA">
      <w:r>
        <w:separator/>
      </w:r>
    </w:p>
  </w:footnote>
  <w:footnote w:type="continuationSeparator" w:id="0">
    <w:p w14:paraId="6EBC78E9" w14:textId="77777777" w:rsidR="001C6A9A" w:rsidRDefault="001C6A9A" w:rsidP="00BA45BA">
      <w:r>
        <w:continuationSeparator/>
      </w:r>
    </w:p>
  </w:footnote>
  <w:footnote w:id="1">
    <w:p w14:paraId="750C1952" w14:textId="792AE095" w:rsidR="0058765E" w:rsidRDefault="0058765E">
      <w:pPr>
        <w:pStyle w:val="FootnoteText"/>
      </w:pPr>
      <w:r>
        <w:rPr>
          <w:rStyle w:val="FootnoteReference"/>
        </w:rPr>
        <w:footnoteRef/>
      </w:r>
      <w:r>
        <w:t xml:space="preserve"> </w:t>
      </w:r>
      <w:r w:rsidRPr="0058765E">
        <w:rPr>
          <w:sz w:val="24"/>
          <w:szCs w:val="24"/>
        </w:rPr>
        <w:t>https://www.communityfreechurch.org/sermons/sermons/review-sihqC?rq=judges</w:t>
      </w:r>
    </w:p>
  </w:footnote>
  <w:footnote w:id="2">
    <w:p w14:paraId="47E88483" w14:textId="77777777" w:rsidR="004735F6" w:rsidRDefault="004735F6" w:rsidP="004735F6">
      <w:pPr>
        <w:pStyle w:val="FootnoteText"/>
      </w:pPr>
      <w:r w:rsidRPr="001349CF">
        <w:rPr>
          <w:rStyle w:val="FootnoteReference"/>
          <w:sz w:val="24"/>
          <w:szCs w:val="24"/>
        </w:rPr>
        <w:footnoteRef/>
      </w:r>
      <w:r w:rsidRPr="001349CF">
        <w:rPr>
          <w:sz w:val="24"/>
          <w:szCs w:val="24"/>
        </w:rPr>
        <w:t xml:space="preserve"> https://www.thegospelcoalition.org/article/preaching-the-gospel-in-judges/</w:t>
      </w:r>
    </w:p>
  </w:footnote>
  <w:footnote w:id="3">
    <w:p w14:paraId="149AAAE3" w14:textId="77777777" w:rsidR="00D701B6" w:rsidRDefault="00D701B6" w:rsidP="00D701B6">
      <w:r>
        <w:rPr>
          <w:vertAlign w:val="superscript"/>
        </w:rPr>
        <w:footnoteRef/>
      </w:r>
      <w:r>
        <w:t xml:space="preserve"> Dale Ralph Davis, </w:t>
      </w:r>
      <w:hyperlink r:id="rId1" w:history="1">
        <w:r>
          <w:rPr>
            <w:i/>
            <w:color w:val="0000FF"/>
            <w:u w:val="single"/>
          </w:rPr>
          <w:t>Judges: Such a Great Salvation</w:t>
        </w:r>
      </w:hyperlink>
      <w:r>
        <w:t>, Focus on the Bible Commentary (Ross-shire, Great Britain: Christian Focus Publications, 2000), 57.</w:t>
      </w:r>
    </w:p>
  </w:footnote>
  <w:footnote w:id="4">
    <w:p w14:paraId="0D8F9C12" w14:textId="587063E1" w:rsidR="0058765E" w:rsidRDefault="0058765E">
      <w:pPr>
        <w:pStyle w:val="FootnoteText"/>
      </w:pPr>
      <w:r>
        <w:rPr>
          <w:rStyle w:val="FootnoteReference"/>
        </w:rPr>
        <w:footnoteRef/>
      </w:r>
      <w:r>
        <w:t xml:space="preserve"> </w:t>
      </w:r>
      <w:r w:rsidRPr="0058765E">
        <w:rPr>
          <w:sz w:val="24"/>
          <w:szCs w:val="24"/>
        </w:rPr>
        <w:t>https://www.dashhouse.com/2007930god-and-messes-judges-37-31-html/</w:t>
      </w:r>
    </w:p>
  </w:footnote>
  <w:footnote w:id="5">
    <w:p w14:paraId="0EF22C28" w14:textId="77777777" w:rsidR="00613A3E" w:rsidRDefault="00613A3E" w:rsidP="00613A3E">
      <w:r>
        <w:rPr>
          <w:vertAlign w:val="superscript"/>
        </w:rPr>
        <w:footnoteRef/>
      </w:r>
      <w:r>
        <w:t xml:space="preserve"> Timothy Keller, </w:t>
      </w:r>
      <w:hyperlink r:id="rId2" w:history="1">
        <w:r>
          <w:rPr>
            <w:i/>
            <w:color w:val="0000FF"/>
            <w:u w:val="single"/>
          </w:rPr>
          <w:t>Judges for You</w:t>
        </w:r>
      </w:hyperlink>
      <w:r>
        <w:t>, God’s Word for You (Purcellville, VA: The Good Book Company, 2013), 10.</w:t>
      </w:r>
    </w:p>
  </w:footnote>
  <w:footnote w:id="6">
    <w:p w14:paraId="1BDB6B15" w14:textId="4FAC4857" w:rsidR="0086429A" w:rsidRDefault="0086429A" w:rsidP="0086429A">
      <w:r>
        <w:rPr>
          <w:vertAlign w:val="superscript"/>
        </w:rPr>
        <w:footnoteRef/>
      </w:r>
      <w:r>
        <w:t xml:space="preserve"> Davis, </w:t>
      </w:r>
      <w:hyperlink r:id="rId3" w:history="1">
        <w:r>
          <w:rPr>
            <w:i/>
            <w:color w:val="0000FF"/>
            <w:u w:val="single"/>
          </w:rPr>
          <w:t>Judges: Such a Great Salvation</w:t>
        </w:r>
      </w:hyperlink>
      <w:r>
        <w:t>, 48.</w:t>
      </w:r>
    </w:p>
  </w:footnote>
  <w:footnote w:id="7">
    <w:p w14:paraId="1D1B6D49" w14:textId="77777777" w:rsidR="00CD13B3" w:rsidRDefault="00CD13B3" w:rsidP="00CD13B3">
      <w:r>
        <w:rPr>
          <w:vertAlign w:val="superscript"/>
        </w:rPr>
        <w:footnoteRef/>
      </w:r>
      <w:r>
        <w:t xml:space="preserve"> Barry G. Webb, </w:t>
      </w:r>
      <w:hyperlink r:id="rId4" w:history="1">
        <w:r>
          <w:rPr>
            <w:i/>
            <w:color w:val="0000FF"/>
            <w:u w:val="single"/>
          </w:rPr>
          <w:t>The Book of Judges</w:t>
        </w:r>
      </w:hyperlink>
      <w:r>
        <w:t>, ed. R. K. Harrison and Robert L. Hubbard Jr., The New International Commentary on the Old Testament (Grand Rapids, MI; Cambridge, UK: William B. Eerdmans Publishing Company, 2012), 159.</w:t>
      </w:r>
    </w:p>
  </w:footnote>
  <w:footnote w:id="8">
    <w:p w14:paraId="529DE453" w14:textId="3B007ECB" w:rsidR="00F77078" w:rsidRDefault="00F77078" w:rsidP="00F77078">
      <w:r>
        <w:rPr>
          <w:vertAlign w:val="superscript"/>
        </w:rPr>
        <w:footnoteRef/>
      </w:r>
      <w:r>
        <w:t xml:space="preserve"> Webb, </w:t>
      </w:r>
      <w:hyperlink r:id="rId5" w:history="1">
        <w:r>
          <w:rPr>
            <w:i/>
            <w:color w:val="0000FF"/>
            <w:u w:val="single"/>
          </w:rPr>
          <w:t>The Book of Judges</w:t>
        </w:r>
      </w:hyperlink>
      <w:r>
        <w:t>, 161.</w:t>
      </w:r>
    </w:p>
  </w:footnote>
  <w:footnote w:id="9">
    <w:p w14:paraId="38318BF3" w14:textId="10FB615D" w:rsidR="00353AF4" w:rsidRDefault="00353AF4" w:rsidP="00353AF4">
      <w:r>
        <w:rPr>
          <w:vertAlign w:val="superscript"/>
        </w:rPr>
        <w:footnoteRef/>
      </w:r>
      <w:r>
        <w:t xml:space="preserve"> Keller, </w:t>
      </w:r>
      <w:hyperlink r:id="rId6" w:history="1">
        <w:r>
          <w:rPr>
            <w:i/>
            <w:color w:val="0000FF"/>
            <w:u w:val="single"/>
          </w:rPr>
          <w:t>Judges for You</w:t>
        </w:r>
      </w:hyperlink>
      <w:r>
        <w:t>, 44.</w:t>
      </w:r>
    </w:p>
  </w:footnote>
  <w:footnote w:id="10">
    <w:p w14:paraId="443C5578" w14:textId="339BD462" w:rsidR="00491EE4" w:rsidRDefault="00491EE4" w:rsidP="00491EE4">
      <w:r>
        <w:rPr>
          <w:vertAlign w:val="superscript"/>
        </w:rPr>
        <w:footnoteRef/>
      </w:r>
      <w:r>
        <w:t xml:space="preserve"> Davis, </w:t>
      </w:r>
      <w:hyperlink r:id="rId7" w:history="1">
        <w:r>
          <w:rPr>
            <w:i/>
            <w:color w:val="0000FF"/>
            <w:u w:val="single"/>
          </w:rPr>
          <w:t>Judges: Such a Great Salvation</w:t>
        </w:r>
      </w:hyperlink>
      <w:r>
        <w:t>, 65–66.</w:t>
      </w:r>
    </w:p>
  </w:footnote>
  <w:footnote w:id="11">
    <w:p w14:paraId="18BF4769" w14:textId="454F70DF" w:rsidR="004F18E3" w:rsidRDefault="004F18E3" w:rsidP="004F18E3">
      <w:r>
        <w:rPr>
          <w:vertAlign w:val="superscript"/>
        </w:rPr>
        <w:footnoteRef/>
      </w:r>
      <w:r>
        <w:t xml:space="preserve"> Davis, </w:t>
      </w:r>
      <w:hyperlink r:id="rId8" w:history="1">
        <w:r>
          <w:rPr>
            <w:i/>
            <w:color w:val="0000FF"/>
            <w:u w:val="single"/>
          </w:rPr>
          <w:t>Judges: Such a Great Salvation</w:t>
        </w:r>
      </w:hyperlink>
      <w:r>
        <w:t>, 55.</w:t>
      </w:r>
    </w:p>
  </w:footnote>
  <w:footnote w:id="12">
    <w:p w14:paraId="6119767E" w14:textId="3E7D0D22" w:rsidR="00AD0D10" w:rsidRDefault="00AD0D10" w:rsidP="00AD0D10">
      <w:r>
        <w:rPr>
          <w:vertAlign w:val="superscript"/>
        </w:rPr>
        <w:footnoteRef/>
      </w:r>
      <w:r>
        <w:t xml:space="preserve"> Keller, </w:t>
      </w:r>
      <w:hyperlink r:id="rId9" w:history="1">
        <w:r>
          <w:rPr>
            <w:i/>
            <w:color w:val="0000FF"/>
            <w:u w:val="single"/>
          </w:rPr>
          <w:t>Judges for You</w:t>
        </w:r>
      </w:hyperlink>
      <w:r>
        <w:t>, 47.</w:t>
      </w:r>
    </w:p>
  </w:footnote>
  <w:footnote w:id="13">
    <w:p w14:paraId="1D0EC87E" w14:textId="77777777" w:rsidR="00AD0D10" w:rsidRDefault="00AD0D10" w:rsidP="00AD0D10">
      <w:r>
        <w:rPr>
          <w:vertAlign w:val="superscript"/>
        </w:rPr>
        <w:footnoteRef/>
      </w:r>
      <w:r>
        <w:t xml:space="preserve"> Daniel Isaac Block, </w:t>
      </w:r>
      <w:hyperlink r:id="rId10" w:history="1">
        <w:r>
          <w:rPr>
            <w:i/>
            <w:color w:val="0000FF"/>
            <w:u w:val="single"/>
          </w:rPr>
          <w:t>Judges, Ruth</w:t>
        </w:r>
      </w:hyperlink>
      <w:r>
        <w:t>, vol. 6, The New American Commentary (Nashville: Broadman &amp; Holman Publishers, 1999), 158.</w:t>
      </w:r>
    </w:p>
  </w:footnote>
  <w:footnote w:id="14">
    <w:p w14:paraId="08856522" w14:textId="2D39C2EA" w:rsidR="00AD0D10" w:rsidRDefault="00AD0D10" w:rsidP="00AD0D10">
      <w:r>
        <w:rPr>
          <w:vertAlign w:val="superscript"/>
        </w:rPr>
        <w:footnoteRef/>
      </w:r>
      <w:r>
        <w:t xml:space="preserve"> Block, </w:t>
      </w:r>
      <w:hyperlink r:id="rId11" w:history="1">
        <w:r>
          <w:rPr>
            <w:i/>
            <w:color w:val="0000FF"/>
            <w:u w:val="single"/>
          </w:rPr>
          <w:t>Judges, Ruth</w:t>
        </w:r>
      </w:hyperlink>
      <w:r>
        <w:t>, 158.</w:t>
      </w:r>
    </w:p>
  </w:footnote>
  <w:footnote w:id="15">
    <w:p w14:paraId="7343968E" w14:textId="74EF6CFD" w:rsidR="00AD0D10" w:rsidRDefault="00AD0D10" w:rsidP="00AD0D10">
      <w:r>
        <w:rPr>
          <w:vertAlign w:val="superscript"/>
        </w:rPr>
        <w:footnoteRef/>
      </w:r>
      <w:r>
        <w:t xml:space="preserve"> Keller, </w:t>
      </w:r>
      <w:hyperlink r:id="rId12" w:history="1">
        <w:r>
          <w:rPr>
            <w:i/>
            <w:color w:val="0000FF"/>
            <w:u w:val="single"/>
          </w:rPr>
          <w:t>Judges for You</w:t>
        </w:r>
      </w:hyperlink>
      <w:r>
        <w:t>, 47.</w:t>
      </w:r>
    </w:p>
  </w:footnote>
  <w:footnote w:id="16">
    <w:p w14:paraId="419D575F" w14:textId="2EB11E90" w:rsidR="0038207D" w:rsidRDefault="0038207D" w:rsidP="0038207D">
      <w:r>
        <w:rPr>
          <w:vertAlign w:val="superscript"/>
        </w:rPr>
        <w:footnoteRef/>
      </w:r>
      <w:r>
        <w:t xml:space="preserve"> Keller, </w:t>
      </w:r>
      <w:hyperlink r:id="rId13" w:history="1">
        <w:r>
          <w:rPr>
            <w:i/>
            <w:color w:val="0000FF"/>
            <w:u w:val="single"/>
          </w:rPr>
          <w:t>Judges for You</w:t>
        </w:r>
      </w:hyperlink>
      <w:r>
        <w:t>, 47–48.</w:t>
      </w:r>
    </w:p>
  </w:footnote>
  <w:footnote w:id="17">
    <w:p w14:paraId="74DA7BA9" w14:textId="7769D229" w:rsidR="00161E9B" w:rsidRDefault="00161E9B">
      <w:pPr>
        <w:pStyle w:val="FootnoteText"/>
      </w:pPr>
      <w:r>
        <w:rPr>
          <w:rStyle w:val="FootnoteReference"/>
        </w:rPr>
        <w:footnoteRef/>
      </w:r>
      <w:r>
        <w:t xml:space="preserve"> </w:t>
      </w:r>
      <w:r w:rsidRPr="00FB0BB4">
        <w:rPr>
          <w:sz w:val="24"/>
          <w:szCs w:val="24"/>
        </w:rPr>
        <w:t>https://www.biblegateway.com/passage/?search=Judges%203%3A12-30%20&amp;version=NLT</w:t>
      </w:r>
    </w:p>
  </w:footnote>
  <w:footnote w:id="18">
    <w:p w14:paraId="6C760E75" w14:textId="29403D91" w:rsidR="00B34231" w:rsidRDefault="00B34231" w:rsidP="00B34231">
      <w:r>
        <w:rPr>
          <w:vertAlign w:val="superscript"/>
        </w:rPr>
        <w:footnoteRef/>
      </w:r>
      <w:r>
        <w:t xml:space="preserve"> Keller, </w:t>
      </w:r>
      <w:hyperlink r:id="rId14" w:history="1">
        <w:r>
          <w:rPr>
            <w:i/>
            <w:color w:val="0000FF"/>
            <w:u w:val="single"/>
          </w:rPr>
          <w:t>Judges for You</w:t>
        </w:r>
      </w:hyperlink>
      <w:r>
        <w:t>, 30.</w:t>
      </w:r>
    </w:p>
  </w:footnote>
  <w:footnote w:id="19">
    <w:p w14:paraId="67649930" w14:textId="722CEF50" w:rsidR="00D22702" w:rsidRDefault="00D22702" w:rsidP="00D22702">
      <w:r>
        <w:rPr>
          <w:vertAlign w:val="superscript"/>
        </w:rPr>
        <w:footnoteRef/>
      </w:r>
      <w:r>
        <w:t xml:space="preserve"> Keller, </w:t>
      </w:r>
      <w:hyperlink r:id="rId15" w:history="1">
        <w:r>
          <w:rPr>
            <w:i/>
            <w:color w:val="0000FF"/>
            <w:u w:val="single"/>
          </w:rPr>
          <w:t>Judges for You</w:t>
        </w:r>
      </w:hyperlink>
      <w:r>
        <w:t>, 41–42.</w:t>
      </w:r>
    </w:p>
  </w:footnote>
  <w:footnote w:id="20">
    <w:p w14:paraId="114FDEC6" w14:textId="48B07244" w:rsidR="0062389A" w:rsidRDefault="0062389A" w:rsidP="0062389A">
      <w:r>
        <w:rPr>
          <w:vertAlign w:val="superscript"/>
        </w:rPr>
        <w:footnoteRef/>
      </w:r>
      <w:r>
        <w:t xml:space="preserve"> Block, </w:t>
      </w:r>
      <w:hyperlink r:id="rId16" w:history="1">
        <w:r>
          <w:rPr>
            <w:i/>
            <w:color w:val="0000FF"/>
            <w:u w:val="single"/>
          </w:rPr>
          <w:t>Judges, Ruth</w:t>
        </w:r>
      </w:hyperlink>
      <w:r>
        <w:t>, 153.</w:t>
      </w:r>
    </w:p>
  </w:footnote>
  <w:footnote w:id="21">
    <w:p w14:paraId="22568659" w14:textId="356089F2" w:rsidR="00873F50" w:rsidRDefault="00873F50" w:rsidP="00873F50">
      <w:r>
        <w:rPr>
          <w:vertAlign w:val="superscript"/>
        </w:rPr>
        <w:footnoteRef/>
      </w:r>
      <w:r>
        <w:t xml:space="preserve"> Block, </w:t>
      </w:r>
      <w:hyperlink r:id="rId17" w:history="1">
        <w:r>
          <w:rPr>
            <w:i/>
            <w:color w:val="0000FF"/>
            <w:u w:val="single"/>
          </w:rPr>
          <w:t>Judges, Ruth</w:t>
        </w:r>
      </w:hyperlink>
      <w:r>
        <w:t>, 154.</w:t>
      </w:r>
    </w:p>
  </w:footnote>
  <w:footnote w:id="22">
    <w:p w14:paraId="37B31F32" w14:textId="01F733CF" w:rsidR="00873F50" w:rsidRDefault="00873F50" w:rsidP="00873F50">
      <w:r>
        <w:rPr>
          <w:vertAlign w:val="superscript"/>
        </w:rPr>
        <w:footnoteRef/>
      </w:r>
      <w:r>
        <w:t xml:space="preserve"> Keller, </w:t>
      </w:r>
      <w:hyperlink r:id="rId18" w:history="1">
        <w:r>
          <w:rPr>
            <w:i/>
            <w:color w:val="0000FF"/>
            <w:u w:val="single"/>
          </w:rPr>
          <w:t>Judges for You</w:t>
        </w:r>
      </w:hyperlink>
      <w:r>
        <w:t>, 45.</w:t>
      </w:r>
    </w:p>
  </w:footnote>
  <w:footnote w:id="23">
    <w:p w14:paraId="5808426A" w14:textId="0D64C090" w:rsidR="00C23AB7" w:rsidRDefault="00C23AB7" w:rsidP="00C23AB7">
      <w:r>
        <w:rPr>
          <w:vertAlign w:val="superscript"/>
        </w:rPr>
        <w:footnoteRef/>
      </w:r>
      <w:r>
        <w:t xml:space="preserve"> Davis, </w:t>
      </w:r>
      <w:hyperlink r:id="rId19" w:history="1">
        <w:r>
          <w:rPr>
            <w:i/>
            <w:color w:val="0000FF"/>
            <w:u w:val="single"/>
          </w:rPr>
          <w:t>Judges: Such a Great Salvation</w:t>
        </w:r>
      </w:hyperlink>
      <w:r>
        <w:t>, 59.</w:t>
      </w:r>
    </w:p>
  </w:footnote>
  <w:footnote w:id="24">
    <w:p w14:paraId="7E65F762" w14:textId="3522BBA0" w:rsidR="00FD1FD3" w:rsidRDefault="00FD1FD3" w:rsidP="00FD1FD3">
      <w:r>
        <w:rPr>
          <w:vertAlign w:val="superscript"/>
        </w:rPr>
        <w:footnoteRef/>
      </w:r>
      <w:r>
        <w:t xml:space="preserve"> Davis, </w:t>
      </w:r>
      <w:hyperlink r:id="rId20" w:history="1">
        <w:r>
          <w:rPr>
            <w:i/>
            <w:color w:val="0000FF"/>
            <w:u w:val="single"/>
          </w:rPr>
          <w:t>Judges: Such a Great Salvation</w:t>
        </w:r>
      </w:hyperlink>
      <w:r>
        <w:t>, 62.</w:t>
      </w:r>
    </w:p>
  </w:footnote>
  <w:footnote w:id="25">
    <w:p w14:paraId="02C9AE45" w14:textId="4FF35281" w:rsidR="00A23005" w:rsidRDefault="00A23005" w:rsidP="00A23005">
      <w:r>
        <w:rPr>
          <w:vertAlign w:val="superscript"/>
        </w:rPr>
        <w:footnoteRef/>
      </w:r>
      <w:r>
        <w:t xml:space="preserve"> Davis, </w:t>
      </w:r>
      <w:hyperlink r:id="rId21" w:history="1">
        <w:r>
          <w:rPr>
            <w:i/>
            <w:color w:val="0000FF"/>
            <w:u w:val="single"/>
          </w:rPr>
          <w:t>Judges: Such a Great Salvation</w:t>
        </w:r>
      </w:hyperlink>
      <w:r>
        <w:t>, 62.</w:t>
      </w:r>
    </w:p>
  </w:footnote>
  <w:footnote w:id="26">
    <w:p w14:paraId="28A7C0CD" w14:textId="57837D8F" w:rsidR="00FD1FD3" w:rsidRDefault="00FD1FD3" w:rsidP="00FD1FD3">
      <w:r>
        <w:rPr>
          <w:vertAlign w:val="superscript"/>
        </w:rPr>
        <w:footnoteRef/>
      </w:r>
      <w:r>
        <w:t xml:space="preserve"> Davis, </w:t>
      </w:r>
      <w:hyperlink r:id="rId22" w:history="1">
        <w:r>
          <w:rPr>
            <w:i/>
            <w:color w:val="0000FF"/>
            <w:u w:val="single"/>
          </w:rPr>
          <w:t>Judges: Such a Great Salvation</w:t>
        </w:r>
      </w:hyperlink>
      <w:r>
        <w:t>, 62.</w:t>
      </w:r>
    </w:p>
  </w:footnote>
  <w:footnote w:id="27">
    <w:p w14:paraId="152A33E9" w14:textId="54ACE9B8" w:rsidR="00FD1FD3" w:rsidRDefault="00FD1FD3" w:rsidP="00FD1FD3">
      <w:r>
        <w:rPr>
          <w:vertAlign w:val="superscript"/>
        </w:rPr>
        <w:footnoteRef/>
      </w:r>
      <w:r>
        <w:t xml:space="preserve"> Davis, </w:t>
      </w:r>
      <w:hyperlink r:id="rId23" w:history="1">
        <w:r>
          <w:rPr>
            <w:i/>
            <w:color w:val="0000FF"/>
            <w:u w:val="single"/>
          </w:rPr>
          <w:t>Judges: Such a Great Salvation</w:t>
        </w:r>
      </w:hyperlink>
      <w:r>
        <w:t>, 62–63.</w:t>
      </w:r>
    </w:p>
  </w:footnote>
  <w:footnote w:id="28">
    <w:p w14:paraId="2A51148D" w14:textId="6011C64C" w:rsidR="00245827" w:rsidRDefault="00245827" w:rsidP="00245827">
      <w:r>
        <w:rPr>
          <w:vertAlign w:val="superscript"/>
        </w:rPr>
        <w:footnoteRef/>
      </w:r>
      <w:r>
        <w:t xml:space="preserve"> Keller, </w:t>
      </w:r>
      <w:hyperlink r:id="rId24" w:history="1">
        <w:r>
          <w:rPr>
            <w:i/>
            <w:color w:val="0000FF"/>
            <w:u w:val="single"/>
          </w:rPr>
          <w:t>Judges for You</w:t>
        </w:r>
      </w:hyperlink>
      <w:r>
        <w:t>, 43–44.</w:t>
      </w:r>
    </w:p>
  </w:footnote>
  <w:footnote w:id="29">
    <w:p w14:paraId="1CF862BD" w14:textId="72D26AAF" w:rsidR="00B30B9D" w:rsidRDefault="00B30B9D" w:rsidP="00B30B9D">
      <w:r>
        <w:rPr>
          <w:vertAlign w:val="superscript"/>
        </w:rPr>
        <w:footnoteRef/>
      </w:r>
      <w:r>
        <w:t xml:space="preserve"> Davis, </w:t>
      </w:r>
      <w:hyperlink r:id="rId25" w:history="1">
        <w:r>
          <w:rPr>
            <w:i/>
            <w:color w:val="0000FF"/>
            <w:u w:val="single"/>
          </w:rPr>
          <w:t>Judges: Such a Great Salvation</w:t>
        </w:r>
      </w:hyperlink>
      <w:r>
        <w:t>, 59.</w:t>
      </w:r>
    </w:p>
  </w:footnote>
  <w:footnote w:id="30">
    <w:p w14:paraId="563C0C9D" w14:textId="5C74FFC9" w:rsidR="006518EC" w:rsidRDefault="006518EC" w:rsidP="006518EC">
      <w:r>
        <w:rPr>
          <w:vertAlign w:val="superscript"/>
        </w:rPr>
        <w:footnoteRef/>
      </w:r>
      <w:r>
        <w:t xml:space="preserve"> Davis, </w:t>
      </w:r>
      <w:hyperlink r:id="rId26" w:history="1">
        <w:r>
          <w:rPr>
            <w:i/>
            <w:color w:val="0000FF"/>
            <w:u w:val="single"/>
          </w:rPr>
          <w:t>Judges: Such a Great Salvation</w:t>
        </w:r>
      </w:hyperlink>
      <w:r>
        <w:t>, 63.</w:t>
      </w:r>
    </w:p>
  </w:footnote>
  <w:footnote w:id="31">
    <w:p w14:paraId="54E741C8" w14:textId="15AA6239" w:rsidR="006518EC" w:rsidRDefault="006518EC" w:rsidP="006518EC">
      <w:r>
        <w:rPr>
          <w:vertAlign w:val="superscript"/>
        </w:rPr>
        <w:footnoteRef/>
      </w:r>
      <w:r>
        <w:t xml:space="preserve"> Davis, </w:t>
      </w:r>
      <w:hyperlink r:id="rId27" w:history="1">
        <w:r>
          <w:rPr>
            <w:i/>
            <w:color w:val="0000FF"/>
            <w:u w:val="single"/>
          </w:rPr>
          <w:t>Judges: Such a Great Salvation</w:t>
        </w:r>
      </w:hyperlink>
      <w:r>
        <w:t>, 63.</w:t>
      </w:r>
    </w:p>
  </w:footnote>
  <w:footnote w:id="32">
    <w:p w14:paraId="4F57F551" w14:textId="29DC7538" w:rsidR="006518EC" w:rsidRDefault="006518EC" w:rsidP="006518EC">
      <w:r>
        <w:rPr>
          <w:vertAlign w:val="superscript"/>
        </w:rPr>
        <w:footnoteRef/>
      </w:r>
      <w:r>
        <w:t xml:space="preserve"> Davis, </w:t>
      </w:r>
      <w:hyperlink r:id="rId28" w:history="1">
        <w:r>
          <w:rPr>
            <w:i/>
            <w:color w:val="0000FF"/>
            <w:u w:val="single"/>
          </w:rPr>
          <w:t>Judges: Such a Great Salvation</w:t>
        </w:r>
      </w:hyperlink>
      <w:r>
        <w:t>,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0097783"/>
      <w:docPartObj>
        <w:docPartGallery w:val="Page Numbers (Top of Page)"/>
        <w:docPartUnique/>
      </w:docPartObj>
    </w:sdtPr>
    <w:sdtContent>
      <w:p w14:paraId="66812040" w14:textId="7B88BCC7" w:rsidR="009C2AFF" w:rsidRDefault="009C2AFF" w:rsidP="001869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D660" w14:textId="77777777" w:rsidR="009C2AFF" w:rsidRDefault="009C2AFF" w:rsidP="009C2A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2051745"/>
      <w:docPartObj>
        <w:docPartGallery w:val="Page Numbers (Top of Page)"/>
        <w:docPartUnique/>
      </w:docPartObj>
    </w:sdtPr>
    <w:sdtContent>
      <w:p w14:paraId="25139F30" w14:textId="3BC94C08" w:rsidR="009C2AFF" w:rsidRDefault="009C2AFF" w:rsidP="001869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71E00DC" w14:textId="77777777" w:rsidR="009C2AFF" w:rsidRDefault="009C2AFF" w:rsidP="009C2A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1EA0"/>
    <w:multiLevelType w:val="hybridMultilevel"/>
    <w:tmpl w:val="3CE0ECE0"/>
    <w:lvl w:ilvl="0" w:tplc="8EB2AC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403FA"/>
    <w:multiLevelType w:val="hybridMultilevel"/>
    <w:tmpl w:val="4C629CB8"/>
    <w:lvl w:ilvl="0" w:tplc="C7EE9194">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673CF"/>
    <w:multiLevelType w:val="hybridMultilevel"/>
    <w:tmpl w:val="0AFCA594"/>
    <w:lvl w:ilvl="0" w:tplc="A4A4D738">
      <w:start w:val="1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82D92"/>
    <w:multiLevelType w:val="hybridMultilevel"/>
    <w:tmpl w:val="C104455E"/>
    <w:lvl w:ilvl="0" w:tplc="FB2A02B2">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269A6"/>
    <w:multiLevelType w:val="multilevel"/>
    <w:tmpl w:val="85D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753424">
    <w:abstractNumId w:val="0"/>
  </w:num>
  <w:num w:numId="2" w16cid:durableId="691616256">
    <w:abstractNumId w:val="1"/>
  </w:num>
  <w:num w:numId="3" w16cid:durableId="575867633">
    <w:abstractNumId w:val="3"/>
  </w:num>
  <w:num w:numId="4" w16cid:durableId="1170483079">
    <w:abstractNumId w:val="4"/>
  </w:num>
  <w:num w:numId="5" w16cid:durableId="127312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BA"/>
    <w:rsid w:val="000E3D62"/>
    <w:rsid w:val="00126C81"/>
    <w:rsid w:val="001349CF"/>
    <w:rsid w:val="00137129"/>
    <w:rsid w:val="00161E9B"/>
    <w:rsid w:val="001A6AC7"/>
    <w:rsid w:val="001C6A9A"/>
    <w:rsid w:val="001E2603"/>
    <w:rsid w:val="002269B1"/>
    <w:rsid w:val="00245827"/>
    <w:rsid w:val="00250D01"/>
    <w:rsid w:val="00287235"/>
    <w:rsid w:val="002A6FEF"/>
    <w:rsid w:val="0030406B"/>
    <w:rsid w:val="003209F8"/>
    <w:rsid w:val="00344776"/>
    <w:rsid w:val="003505BB"/>
    <w:rsid w:val="00353AF4"/>
    <w:rsid w:val="0038207D"/>
    <w:rsid w:val="003A0FA8"/>
    <w:rsid w:val="003C2BF4"/>
    <w:rsid w:val="004118CB"/>
    <w:rsid w:val="00432484"/>
    <w:rsid w:val="00434563"/>
    <w:rsid w:val="004735F6"/>
    <w:rsid w:val="00491EE4"/>
    <w:rsid w:val="004A69F2"/>
    <w:rsid w:val="004E263E"/>
    <w:rsid w:val="004F18E3"/>
    <w:rsid w:val="00527D17"/>
    <w:rsid w:val="0058765E"/>
    <w:rsid w:val="005A7BC0"/>
    <w:rsid w:val="005B54AD"/>
    <w:rsid w:val="005E3008"/>
    <w:rsid w:val="00613A3E"/>
    <w:rsid w:val="006156EF"/>
    <w:rsid w:val="0062389A"/>
    <w:rsid w:val="006518EC"/>
    <w:rsid w:val="0066614A"/>
    <w:rsid w:val="006745E7"/>
    <w:rsid w:val="00686616"/>
    <w:rsid w:val="006C1528"/>
    <w:rsid w:val="007157E5"/>
    <w:rsid w:val="0072741C"/>
    <w:rsid w:val="00774D93"/>
    <w:rsid w:val="007B30C3"/>
    <w:rsid w:val="007C7DD8"/>
    <w:rsid w:val="007D1809"/>
    <w:rsid w:val="0086429A"/>
    <w:rsid w:val="00873F50"/>
    <w:rsid w:val="00874AA5"/>
    <w:rsid w:val="00893978"/>
    <w:rsid w:val="008B6621"/>
    <w:rsid w:val="008E503F"/>
    <w:rsid w:val="008F7BA1"/>
    <w:rsid w:val="00941122"/>
    <w:rsid w:val="009958A2"/>
    <w:rsid w:val="009B340C"/>
    <w:rsid w:val="009C2AFF"/>
    <w:rsid w:val="00A23005"/>
    <w:rsid w:val="00AA20F3"/>
    <w:rsid w:val="00AC4645"/>
    <w:rsid w:val="00AD0D10"/>
    <w:rsid w:val="00B30B9D"/>
    <w:rsid w:val="00B34231"/>
    <w:rsid w:val="00BA45BA"/>
    <w:rsid w:val="00BD2F03"/>
    <w:rsid w:val="00C1030F"/>
    <w:rsid w:val="00C1674D"/>
    <w:rsid w:val="00C23AB7"/>
    <w:rsid w:val="00C42523"/>
    <w:rsid w:val="00C50FE7"/>
    <w:rsid w:val="00C635C8"/>
    <w:rsid w:val="00C8354A"/>
    <w:rsid w:val="00CC3C98"/>
    <w:rsid w:val="00CD13B3"/>
    <w:rsid w:val="00CF31C1"/>
    <w:rsid w:val="00D112F6"/>
    <w:rsid w:val="00D22702"/>
    <w:rsid w:val="00D31DA6"/>
    <w:rsid w:val="00D701B6"/>
    <w:rsid w:val="00D866E5"/>
    <w:rsid w:val="00D92B93"/>
    <w:rsid w:val="00DA1AB6"/>
    <w:rsid w:val="00E14FBE"/>
    <w:rsid w:val="00EB6646"/>
    <w:rsid w:val="00EC2527"/>
    <w:rsid w:val="00F4525F"/>
    <w:rsid w:val="00F77078"/>
    <w:rsid w:val="00FB0BB4"/>
    <w:rsid w:val="00FD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322DB"/>
  <w15:chartTrackingRefBased/>
  <w15:docId w15:val="{683178D2-04E5-E646-B5B3-4F4CDB2A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5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5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5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5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5BA"/>
    <w:rPr>
      <w:rFonts w:eastAsiaTheme="majorEastAsia" w:cstheme="majorBidi"/>
      <w:color w:val="272727" w:themeColor="text1" w:themeTint="D8"/>
    </w:rPr>
  </w:style>
  <w:style w:type="paragraph" w:styleId="Title">
    <w:name w:val="Title"/>
    <w:basedOn w:val="Normal"/>
    <w:next w:val="Normal"/>
    <w:link w:val="TitleChar"/>
    <w:uiPriority w:val="10"/>
    <w:qFormat/>
    <w:rsid w:val="00BA4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5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45BA"/>
    <w:rPr>
      <w:i/>
      <w:iCs/>
      <w:color w:val="404040" w:themeColor="text1" w:themeTint="BF"/>
    </w:rPr>
  </w:style>
  <w:style w:type="paragraph" w:styleId="ListParagraph">
    <w:name w:val="List Paragraph"/>
    <w:basedOn w:val="Normal"/>
    <w:uiPriority w:val="34"/>
    <w:qFormat/>
    <w:rsid w:val="00BA45BA"/>
    <w:pPr>
      <w:ind w:left="720"/>
      <w:contextualSpacing/>
    </w:pPr>
  </w:style>
  <w:style w:type="character" w:styleId="IntenseEmphasis">
    <w:name w:val="Intense Emphasis"/>
    <w:basedOn w:val="DefaultParagraphFont"/>
    <w:uiPriority w:val="21"/>
    <w:qFormat/>
    <w:rsid w:val="00BA45BA"/>
    <w:rPr>
      <w:i/>
      <w:iCs/>
      <w:color w:val="0F4761" w:themeColor="accent1" w:themeShade="BF"/>
    </w:rPr>
  </w:style>
  <w:style w:type="paragraph" w:styleId="IntenseQuote">
    <w:name w:val="Intense Quote"/>
    <w:basedOn w:val="Normal"/>
    <w:next w:val="Normal"/>
    <w:link w:val="IntenseQuoteChar"/>
    <w:uiPriority w:val="30"/>
    <w:qFormat/>
    <w:rsid w:val="00BA4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5BA"/>
    <w:rPr>
      <w:i/>
      <w:iCs/>
      <w:color w:val="0F4761" w:themeColor="accent1" w:themeShade="BF"/>
    </w:rPr>
  </w:style>
  <w:style w:type="character" w:styleId="IntenseReference">
    <w:name w:val="Intense Reference"/>
    <w:basedOn w:val="DefaultParagraphFont"/>
    <w:uiPriority w:val="32"/>
    <w:qFormat/>
    <w:rsid w:val="00BA45BA"/>
    <w:rPr>
      <w:b/>
      <w:bCs/>
      <w:smallCaps/>
      <w:color w:val="0F4761" w:themeColor="accent1" w:themeShade="BF"/>
      <w:spacing w:val="5"/>
    </w:rPr>
  </w:style>
  <w:style w:type="paragraph" w:styleId="FootnoteText">
    <w:name w:val="footnote text"/>
    <w:basedOn w:val="Normal"/>
    <w:link w:val="FootnoteTextChar"/>
    <w:uiPriority w:val="99"/>
    <w:semiHidden/>
    <w:unhideWhenUsed/>
    <w:rsid w:val="00BA45BA"/>
    <w:rPr>
      <w:sz w:val="20"/>
      <w:szCs w:val="20"/>
    </w:rPr>
  </w:style>
  <w:style w:type="character" w:customStyle="1" w:styleId="FootnoteTextChar">
    <w:name w:val="Footnote Text Char"/>
    <w:basedOn w:val="DefaultParagraphFont"/>
    <w:link w:val="FootnoteText"/>
    <w:uiPriority w:val="99"/>
    <w:semiHidden/>
    <w:rsid w:val="00BA45BA"/>
    <w:rPr>
      <w:sz w:val="20"/>
      <w:szCs w:val="20"/>
    </w:rPr>
  </w:style>
  <w:style w:type="character" w:styleId="FootnoteReference">
    <w:name w:val="footnote reference"/>
    <w:basedOn w:val="DefaultParagraphFont"/>
    <w:uiPriority w:val="99"/>
    <w:semiHidden/>
    <w:unhideWhenUsed/>
    <w:rsid w:val="00BA45BA"/>
    <w:rPr>
      <w:vertAlign w:val="superscript"/>
    </w:rPr>
  </w:style>
  <w:style w:type="character" w:styleId="Hyperlink">
    <w:name w:val="Hyperlink"/>
    <w:basedOn w:val="DefaultParagraphFont"/>
    <w:uiPriority w:val="99"/>
    <w:unhideWhenUsed/>
    <w:rsid w:val="0072741C"/>
    <w:rPr>
      <w:color w:val="467886" w:themeColor="hyperlink"/>
      <w:u w:val="single"/>
    </w:rPr>
  </w:style>
  <w:style w:type="character" w:styleId="UnresolvedMention">
    <w:name w:val="Unresolved Mention"/>
    <w:basedOn w:val="DefaultParagraphFont"/>
    <w:uiPriority w:val="99"/>
    <w:semiHidden/>
    <w:unhideWhenUsed/>
    <w:rsid w:val="0072741C"/>
    <w:rPr>
      <w:color w:val="605E5C"/>
      <w:shd w:val="clear" w:color="auto" w:fill="E1DFDD"/>
    </w:rPr>
  </w:style>
  <w:style w:type="paragraph" w:styleId="NormalWeb">
    <w:name w:val="Normal (Web)"/>
    <w:basedOn w:val="Normal"/>
    <w:uiPriority w:val="99"/>
    <w:semiHidden/>
    <w:unhideWhenUsed/>
    <w:rsid w:val="00245827"/>
    <w:rPr>
      <w:rFonts w:ascii="Times New Roman" w:hAnsi="Times New Roman" w:cs="Times New Roman"/>
    </w:rPr>
  </w:style>
  <w:style w:type="paragraph" w:styleId="Header">
    <w:name w:val="header"/>
    <w:basedOn w:val="Normal"/>
    <w:link w:val="HeaderChar"/>
    <w:uiPriority w:val="99"/>
    <w:unhideWhenUsed/>
    <w:rsid w:val="009C2AFF"/>
    <w:pPr>
      <w:tabs>
        <w:tab w:val="center" w:pos="4680"/>
        <w:tab w:val="right" w:pos="9360"/>
      </w:tabs>
    </w:pPr>
  </w:style>
  <w:style w:type="character" w:customStyle="1" w:styleId="HeaderChar">
    <w:name w:val="Header Char"/>
    <w:basedOn w:val="DefaultParagraphFont"/>
    <w:link w:val="Header"/>
    <w:uiPriority w:val="99"/>
    <w:rsid w:val="009C2AFF"/>
  </w:style>
  <w:style w:type="character" w:styleId="PageNumber">
    <w:name w:val="page number"/>
    <w:basedOn w:val="DefaultParagraphFont"/>
    <w:uiPriority w:val="99"/>
    <w:semiHidden/>
    <w:unhideWhenUsed/>
    <w:rsid w:val="009C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9214">
      <w:bodyDiv w:val="1"/>
      <w:marLeft w:val="0"/>
      <w:marRight w:val="0"/>
      <w:marTop w:val="0"/>
      <w:marBottom w:val="0"/>
      <w:divBdr>
        <w:top w:val="none" w:sz="0" w:space="0" w:color="auto"/>
        <w:left w:val="none" w:sz="0" w:space="0" w:color="auto"/>
        <w:bottom w:val="none" w:sz="0" w:space="0" w:color="auto"/>
        <w:right w:val="none" w:sz="0" w:space="0" w:color="auto"/>
      </w:divBdr>
    </w:div>
    <w:div w:id="377166522">
      <w:bodyDiv w:val="1"/>
      <w:marLeft w:val="0"/>
      <w:marRight w:val="0"/>
      <w:marTop w:val="0"/>
      <w:marBottom w:val="0"/>
      <w:divBdr>
        <w:top w:val="none" w:sz="0" w:space="0" w:color="auto"/>
        <w:left w:val="none" w:sz="0" w:space="0" w:color="auto"/>
        <w:bottom w:val="none" w:sz="0" w:space="0" w:color="auto"/>
        <w:right w:val="none" w:sz="0" w:space="0" w:color="auto"/>
      </w:divBdr>
    </w:div>
    <w:div w:id="430316735">
      <w:bodyDiv w:val="1"/>
      <w:marLeft w:val="0"/>
      <w:marRight w:val="0"/>
      <w:marTop w:val="0"/>
      <w:marBottom w:val="0"/>
      <w:divBdr>
        <w:top w:val="none" w:sz="0" w:space="0" w:color="auto"/>
        <w:left w:val="none" w:sz="0" w:space="0" w:color="auto"/>
        <w:bottom w:val="none" w:sz="0" w:space="0" w:color="auto"/>
        <w:right w:val="none" w:sz="0" w:space="0" w:color="auto"/>
      </w:divBdr>
    </w:div>
    <w:div w:id="433208868">
      <w:bodyDiv w:val="1"/>
      <w:marLeft w:val="0"/>
      <w:marRight w:val="0"/>
      <w:marTop w:val="0"/>
      <w:marBottom w:val="0"/>
      <w:divBdr>
        <w:top w:val="none" w:sz="0" w:space="0" w:color="auto"/>
        <w:left w:val="none" w:sz="0" w:space="0" w:color="auto"/>
        <w:bottom w:val="none" w:sz="0" w:space="0" w:color="auto"/>
        <w:right w:val="none" w:sz="0" w:space="0" w:color="auto"/>
      </w:divBdr>
    </w:div>
    <w:div w:id="593635273">
      <w:bodyDiv w:val="1"/>
      <w:marLeft w:val="0"/>
      <w:marRight w:val="0"/>
      <w:marTop w:val="0"/>
      <w:marBottom w:val="0"/>
      <w:divBdr>
        <w:top w:val="none" w:sz="0" w:space="0" w:color="auto"/>
        <w:left w:val="none" w:sz="0" w:space="0" w:color="auto"/>
        <w:bottom w:val="none" w:sz="0" w:space="0" w:color="auto"/>
        <w:right w:val="none" w:sz="0" w:space="0" w:color="auto"/>
      </w:divBdr>
    </w:div>
    <w:div w:id="719209647">
      <w:bodyDiv w:val="1"/>
      <w:marLeft w:val="0"/>
      <w:marRight w:val="0"/>
      <w:marTop w:val="0"/>
      <w:marBottom w:val="0"/>
      <w:divBdr>
        <w:top w:val="none" w:sz="0" w:space="0" w:color="auto"/>
        <w:left w:val="none" w:sz="0" w:space="0" w:color="auto"/>
        <w:bottom w:val="none" w:sz="0" w:space="0" w:color="auto"/>
        <w:right w:val="none" w:sz="0" w:space="0" w:color="auto"/>
      </w:divBdr>
    </w:div>
    <w:div w:id="799802221">
      <w:bodyDiv w:val="1"/>
      <w:marLeft w:val="0"/>
      <w:marRight w:val="0"/>
      <w:marTop w:val="0"/>
      <w:marBottom w:val="0"/>
      <w:divBdr>
        <w:top w:val="none" w:sz="0" w:space="0" w:color="auto"/>
        <w:left w:val="none" w:sz="0" w:space="0" w:color="auto"/>
        <w:bottom w:val="none" w:sz="0" w:space="0" w:color="auto"/>
        <w:right w:val="none" w:sz="0" w:space="0" w:color="auto"/>
      </w:divBdr>
    </w:div>
    <w:div w:id="825319314">
      <w:bodyDiv w:val="1"/>
      <w:marLeft w:val="0"/>
      <w:marRight w:val="0"/>
      <w:marTop w:val="0"/>
      <w:marBottom w:val="0"/>
      <w:divBdr>
        <w:top w:val="none" w:sz="0" w:space="0" w:color="auto"/>
        <w:left w:val="none" w:sz="0" w:space="0" w:color="auto"/>
        <w:bottom w:val="none" w:sz="0" w:space="0" w:color="auto"/>
        <w:right w:val="none" w:sz="0" w:space="0" w:color="auto"/>
      </w:divBdr>
    </w:div>
    <w:div w:id="844830751">
      <w:bodyDiv w:val="1"/>
      <w:marLeft w:val="0"/>
      <w:marRight w:val="0"/>
      <w:marTop w:val="0"/>
      <w:marBottom w:val="0"/>
      <w:divBdr>
        <w:top w:val="none" w:sz="0" w:space="0" w:color="auto"/>
        <w:left w:val="none" w:sz="0" w:space="0" w:color="auto"/>
        <w:bottom w:val="none" w:sz="0" w:space="0" w:color="auto"/>
        <w:right w:val="none" w:sz="0" w:space="0" w:color="auto"/>
      </w:divBdr>
    </w:div>
    <w:div w:id="1124078522">
      <w:bodyDiv w:val="1"/>
      <w:marLeft w:val="0"/>
      <w:marRight w:val="0"/>
      <w:marTop w:val="0"/>
      <w:marBottom w:val="0"/>
      <w:divBdr>
        <w:top w:val="none" w:sz="0" w:space="0" w:color="auto"/>
        <w:left w:val="none" w:sz="0" w:space="0" w:color="auto"/>
        <w:bottom w:val="none" w:sz="0" w:space="0" w:color="auto"/>
        <w:right w:val="none" w:sz="0" w:space="0" w:color="auto"/>
      </w:divBdr>
    </w:div>
    <w:div w:id="1246190393">
      <w:bodyDiv w:val="1"/>
      <w:marLeft w:val="0"/>
      <w:marRight w:val="0"/>
      <w:marTop w:val="0"/>
      <w:marBottom w:val="0"/>
      <w:divBdr>
        <w:top w:val="none" w:sz="0" w:space="0" w:color="auto"/>
        <w:left w:val="none" w:sz="0" w:space="0" w:color="auto"/>
        <w:bottom w:val="none" w:sz="0" w:space="0" w:color="auto"/>
        <w:right w:val="none" w:sz="0" w:space="0" w:color="auto"/>
      </w:divBdr>
    </w:div>
    <w:div w:id="1474564489">
      <w:bodyDiv w:val="1"/>
      <w:marLeft w:val="0"/>
      <w:marRight w:val="0"/>
      <w:marTop w:val="0"/>
      <w:marBottom w:val="0"/>
      <w:divBdr>
        <w:top w:val="none" w:sz="0" w:space="0" w:color="auto"/>
        <w:left w:val="none" w:sz="0" w:space="0" w:color="auto"/>
        <w:bottom w:val="none" w:sz="0" w:space="0" w:color="auto"/>
        <w:right w:val="none" w:sz="0" w:space="0" w:color="auto"/>
      </w:divBdr>
    </w:div>
    <w:div w:id="1552232320">
      <w:bodyDiv w:val="1"/>
      <w:marLeft w:val="0"/>
      <w:marRight w:val="0"/>
      <w:marTop w:val="0"/>
      <w:marBottom w:val="0"/>
      <w:divBdr>
        <w:top w:val="none" w:sz="0" w:space="0" w:color="auto"/>
        <w:left w:val="none" w:sz="0" w:space="0" w:color="auto"/>
        <w:bottom w:val="none" w:sz="0" w:space="0" w:color="auto"/>
        <w:right w:val="none" w:sz="0" w:space="0" w:color="auto"/>
      </w:divBdr>
    </w:div>
    <w:div w:id="1608808921">
      <w:bodyDiv w:val="1"/>
      <w:marLeft w:val="0"/>
      <w:marRight w:val="0"/>
      <w:marTop w:val="0"/>
      <w:marBottom w:val="0"/>
      <w:divBdr>
        <w:top w:val="none" w:sz="0" w:space="0" w:color="auto"/>
        <w:left w:val="none" w:sz="0" w:space="0" w:color="auto"/>
        <w:bottom w:val="none" w:sz="0" w:space="0" w:color="auto"/>
        <w:right w:val="none" w:sz="0" w:space="0" w:color="auto"/>
      </w:divBdr>
    </w:div>
    <w:div w:id="1732146369">
      <w:bodyDiv w:val="1"/>
      <w:marLeft w:val="0"/>
      <w:marRight w:val="0"/>
      <w:marTop w:val="0"/>
      <w:marBottom w:val="0"/>
      <w:divBdr>
        <w:top w:val="none" w:sz="0" w:space="0" w:color="auto"/>
        <w:left w:val="none" w:sz="0" w:space="0" w:color="auto"/>
        <w:bottom w:val="none" w:sz="0" w:space="0" w:color="auto"/>
        <w:right w:val="none" w:sz="0" w:space="0" w:color="auto"/>
      </w:divBdr>
    </w:div>
    <w:div w:id="1850681985">
      <w:bodyDiv w:val="1"/>
      <w:marLeft w:val="0"/>
      <w:marRight w:val="0"/>
      <w:marTop w:val="0"/>
      <w:marBottom w:val="0"/>
      <w:divBdr>
        <w:top w:val="none" w:sz="0" w:space="0" w:color="auto"/>
        <w:left w:val="none" w:sz="0" w:space="0" w:color="auto"/>
        <w:bottom w:val="none" w:sz="0" w:space="0" w:color="auto"/>
        <w:right w:val="none" w:sz="0" w:space="0" w:color="auto"/>
      </w:divBdr>
    </w:div>
    <w:div w:id="2004163013">
      <w:bodyDiv w:val="1"/>
      <w:marLeft w:val="0"/>
      <w:marRight w:val="0"/>
      <w:marTop w:val="0"/>
      <w:marBottom w:val="0"/>
      <w:divBdr>
        <w:top w:val="none" w:sz="0" w:space="0" w:color="auto"/>
        <w:left w:val="none" w:sz="0" w:space="0" w:color="auto"/>
        <w:bottom w:val="none" w:sz="0" w:space="0" w:color="auto"/>
        <w:right w:val="none" w:sz="0" w:space="0" w:color="auto"/>
      </w:divBdr>
    </w:div>
    <w:div w:id="20468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fobc07jdg?ref=Bible.Jdg3.7-11&amp;off=14084&amp;ctx=arry+a+big+hammer.%E2%80%99+~Probably+with+good+r" TargetMode="External"/><Relationship Id="rId13" Type="http://schemas.openxmlformats.org/officeDocument/2006/relationships/hyperlink" Target="https://ref.ly/logosres/judgesforyou?ref=Bible.Jdg3.7-31&amp;off=11892&amp;ctx=nheritance%2c+1%3a1%E2%80%932).+~Ehud+is+a+surprising" TargetMode="External"/><Relationship Id="rId18" Type="http://schemas.openxmlformats.org/officeDocument/2006/relationships/hyperlink" Target="https://ref.ly/logosres/judgesforyou?ref=Bible.Jdg3.7-31&amp;off=8558&amp;ctx=+saved+them%E2%80%9D+(v+9).+~Restoration+and+revi" TargetMode="External"/><Relationship Id="rId26" Type="http://schemas.openxmlformats.org/officeDocument/2006/relationships/hyperlink" Target="https://ref.ly/logosres/fobc07jdg?ref=Bible.Jdg3.12-30&amp;off=13064&amp;ctx=o+difference+here).%0a~Ehud%2c+sorry+to+say%2c+" TargetMode="External"/><Relationship Id="rId3" Type="http://schemas.openxmlformats.org/officeDocument/2006/relationships/hyperlink" Target="https://ref.ly/logosres/fobc07jdg?ref=Bible.Jdg3.7-11&amp;off=1324&amp;ctx=+how+the+game+goes.+~Judges+3%3a7%E2%80%9311+seems+" TargetMode="External"/><Relationship Id="rId21" Type="http://schemas.openxmlformats.org/officeDocument/2006/relationships/hyperlink" Target="https://ref.ly/logosres/fobc07jdg?ref=Bible.Jdg3.12-30&amp;off=11325&amp;ctx=sing+that+I+feared.+~Could+I+bring+myself" TargetMode="External"/><Relationship Id="rId7" Type="http://schemas.openxmlformats.org/officeDocument/2006/relationships/hyperlink" Target="https://ref.ly/logosres/fobc07jdg?ref=Bible.Jdg3.31&amp;off=1100&amp;ctx=ty%2c+for+he+has+left+~us+with+unanswered+q" TargetMode="External"/><Relationship Id="rId12" Type="http://schemas.openxmlformats.org/officeDocument/2006/relationships/hyperlink" Target="https://ref.ly/logosres/judgesforyou?ref=Bible.Jdg3.7-31&amp;off=11015&amp;ctx=a+left-handed+man.%E2%80%9D+~To+the+first+readers" TargetMode="External"/><Relationship Id="rId17" Type="http://schemas.openxmlformats.org/officeDocument/2006/relationships/hyperlink" Target="https://ref.ly/logosres/nac06?ref=Bible.Jdg3.9b-10a&amp;off=776&amp;ctx=.+But+none+of+these+~features+is+said+to+" TargetMode="External"/><Relationship Id="rId25" Type="http://schemas.openxmlformats.org/officeDocument/2006/relationships/hyperlink" Target="https://ref.ly/logosres/fobc07jdg?ref=Bible.Jdg3.12-30&amp;off=3567&amp;ctx=God%E2%80%99s+people%3f+It+is+~a+story+about+the+wa" TargetMode="External"/><Relationship Id="rId2" Type="http://schemas.openxmlformats.org/officeDocument/2006/relationships/hyperlink" Target="https://ref.ly/logosres/judgesforyou?ref=Page.p+10&amp;off=280&amp;ctx=+moral+examples.+It+~is+about+a+God+of+me" TargetMode="External"/><Relationship Id="rId16" Type="http://schemas.openxmlformats.org/officeDocument/2006/relationships/hyperlink" Target="https://ref.ly/logosres/nac06?ref=Bible.Jdg3.9a&amp;off=278&amp;ctx=cried+out+(za%CC%84%CA%BFaq).+~This+outcry+is+not+t" TargetMode="External"/><Relationship Id="rId20" Type="http://schemas.openxmlformats.org/officeDocument/2006/relationships/hyperlink" Target="https://ref.ly/logosres/fobc07jdg?ref=Bible.Jdg3.12-30&amp;off=11501&amp;ctx=ells+us+that+Yahweh+~deals+with+the+dirty" TargetMode="External"/><Relationship Id="rId1" Type="http://schemas.openxmlformats.org/officeDocument/2006/relationships/hyperlink" Target="https://ref.ly/logosres/fobc07jdg?ref=Bible.Jdg3.12-30&amp;off=555&amp;ctx=problem%2c+don%E2%80%99t+you%3f+~Here+we+are+in+one+o" TargetMode="External"/><Relationship Id="rId6" Type="http://schemas.openxmlformats.org/officeDocument/2006/relationships/hyperlink" Target="https://ref.ly/logosres/judgesforyou?ref=Bible.Jdg3.7-31&amp;off=6331&amp;ctx=ose+for+his+people.+~This+first+%E2%80%9Cjudge+cy" TargetMode="External"/><Relationship Id="rId11" Type="http://schemas.openxmlformats.org/officeDocument/2006/relationships/hyperlink" Target="https://ref.ly/logosres/nac06?ref=Bible.Jdg3.12b-14&amp;off=2512&amp;ctx=voids+his+name%3b+the+~man+who+was+%E2%80%9Csomebod" TargetMode="External"/><Relationship Id="rId24" Type="http://schemas.openxmlformats.org/officeDocument/2006/relationships/hyperlink" Target="https://ref.ly/logosres/judgesforyou?ref=Bible.Jdg3.7-31&amp;off=4851&amp;ctx=Baals+and+Asherahs.+~Even+in+judging+his+" TargetMode="External"/><Relationship Id="rId5" Type="http://schemas.openxmlformats.org/officeDocument/2006/relationships/hyperlink" Target="https://ref.ly/logosres/nicot07jdg?ref=Bible.Jdg3.9-11&amp;off=2075&amp;ctx=el+the+savior-judge+~is+the+same+Othniel+" TargetMode="External"/><Relationship Id="rId15" Type="http://schemas.openxmlformats.org/officeDocument/2006/relationships/hyperlink" Target="https://ref.ly/logosres/judgesforyou?ref=Bible.Jdg3.7-31&amp;off=831&amp;ctx=Heart-Forgetfulness%0a~%E2%80%9CThe+Israelites+did+" TargetMode="External"/><Relationship Id="rId23" Type="http://schemas.openxmlformats.org/officeDocument/2006/relationships/hyperlink" Target="https://ref.ly/logosres/fobc07jdg?ref=Bible.Jdg3.12-30&amp;off=11584&amp;ctx=ple+%EF%AC%81nd+themselves.+~Here+we+are%E2%80%94some+in+" TargetMode="External"/><Relationship Id="rId28" Type="http://schemas.openxmlformats.org/officeDocument/2006/relationships/hyperlink" Target="https://ref.ly/logosres/fobc07jdg?ref=Bible.Jdg3.12-30&amp;off=15466&amp;ctx=thodists%2c+whomever.+~That%E2%80%99s+why+it+is+suc" TargetMode="External"/><Relationship Id="rId10" Type="http://schemas.openxmlformats.org/officeDocument/2006/relationships/hyperlink" Target="https://ref.ly/logosres/nac06?ref=Bible.Jdg3.12b-14&amp;off=891" TargetMode="External"/><Relationship Id="rId19" Type="http://schemas.openxmlformats.org/officeDocument/2006/relationships/hyperlink" Target="https://ref.ly/logosres/fobc07jdg?ref=Bible.Jdg3.12-30&amp;off=3567&amp;ctx=God%E2%80%99s+people%3f+It+is+~a+story+about+the+wa" TargetMode="External"/><Relationship Id="rId4" Type="http://schemas.openxmlformats.org/officeDocument/2006/relationships/hyperlink" Target="https://ref.ly/logosres/nicot07jdg?ref=Bible.Jdg3.7-11&amp;off=759&amp;ctx=f+Kenaz+died.%0aAfter+~the+sweeping+survey+" TargetMode="External"/><Relationship Id="rId9" Type="http://schemas.openxmlformats.org/officeDocument/2006/relationships/hyperlink" Target="https://ref.ly/logosres/judgesforyou?ref=Bible.Jdg3.7-31&amp;off=10271&amp;ctx=Left-Handed+Rescuer%0a~With+Othniel%E2%80%99s+death" TargetMode="External"/><Relationship Id="rId14" Type="http://schemas.openxmlformats.org/officeDocument/2006/relationships/hyperlink" Target="https://ref.ly/logosres/judgesforyou?ref=Bible.Jdg2.6-3.6&amp;off=2864&amp;ctx=teresting+parallel.+~What+does+God+say+is" TargetMode="External"/><Relationship Id="rId22" Type="http://schemas.openxmlformats.org/officeDocument/2006/relationships/hyperlink" Target="https://ref.ly/logosres/fobc07jdg?ref=Bible.Jdg3.12-30&amp;off=10355&amp;ctx=use+her+God+and+our+~God+is+not+a+God+who" TargetMode="External"/><Relationship Id="rId27" Type="http://schemas.openxmlformats.org/officeDocument/2006/relationships/hyperlink" Target="https://ref.ly/logosres/fobc07jdg?ref=Bible.Jdg3.12-30&amp;off=13341&amp;ctx=.+2%3a17%2c+19)%2c+but+he+~could+not+releas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41EA-B245-CB49-915A-223508C2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9</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31</cp:revision>
  <cp:lastPrinted>2025-05-11T13:34:00Z</cp:lastPrinted>
  <dcterms:created xsi:type="dcterms:W3CDTF">2025-05-07T17:12:00Z</dcterms:created>
  <dcterms:modified xsi:type="dcterms:W3CDTF">2025-05-12T13:38:00Z</dcterms:modified>
</cp:coreProperties>
</file>